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F4" w:rsidRDefault="007B4AA8">
      <w:pPr>
        <w:rPr>
          <w:rFonts w:ascii="Times New Roman" w:hAnsi="Times New Roman" w:cs="Times New Roman"/>
          <w:b/>
          <w:sz w:val="40"/>
          <w:szCs w:val="40"/>
        </w:rPr>
      </w:pPr>
      <w:r w:rsidRPr="007B4AA8">
        <w:rPr>
          <w:rFonts w:ascii="Times New Roman" w:hAnsi="Times New Roman" w:cs="Times New Roman"/>
          <w:b/>
          <w:sz w:val="40"/>
          <w:szCs w:val="40"/>
        </w:rPr>
        <w:t>2012</w:t>
      </w:r>
    </w:p>
    <w:p w:rsidR="007B4AA8" w:rsidRPr="007B4AA8" w:rsidRDefault="007B4AA8" w:rsidP="007B4A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AA8">
        <w:rPr>
          <w:rFonts w:ascii="Times New Roman" w:hAnsi="Times New Roman" w:cs="Times New Roman"/>
          <w:sz w:val="24"/>
          <w:szCs w:val="24"/>
          <w:u w:val="single"/>
        </w:rPr>
        <w:t>Nejvěrnější čtenáři knihovny</w:t>
      </w:r>
    </w:p>
    <w:p w:rsidR="007B4AA8" w:rsidRPr="007B4AA8" w:rsidRDefault="007B4AA8" w:rsidP="007B4AA8">
      <w:pPr>
        <w:jc w:val="both"/>
        <w:rPr>
          <w:rFonts w:ascii="Times New Roman" w:hAnsi="Times New Roman" w:cs="Times New Roman"/>
          <w:sz w:val="24"/>
          <w:szCs w:val="24"/>
        </w:rPr>
      </w:pPr>
      <w:r w:rsidRPr="007B4AA8">
        <w:rPr>
          <w:rFonts w:ascii="Times New Roman" w:hAnsi="Times New Roman" w:cs="Times New Roman"/>
          <w:sz w:val="24"/>
          <w:szCs w:val="24"/>
        </w:rPr>
        <w:t xml:space="preserve">Začátkem roku 2012 Svaz knihovníků a informačních pracovníků </w:t>
      </w:r>
      <w:proofErr w:type="gramStart"/>
      <w:r w:rsidRPr="007B4AA8">
        <w:rPr>
          <w:rFonts w:ascii="Times New Roman" w:hAnsi="Times New Roman" w:cs="Times New Roman"/>
          <w:sz w:val="24"/>
          <w:szCs w:val="24"/>
        </w:rPr>
        <w:t>vyhlásil  projekt</w:t>
      </w:r>
      <w:proofErr w:type="gramEnd"/>
      <w:r w:rsidRPr="007B4AA8">
        <w:rPr>
          <w:rFonts w:ascii="Times New Roman" w:hAnsi="Times New Roman" w:cs="Times New Roman"/>
          <w:sz w:val="24"/>
          <w:szCs w:val="24"/>
        </w:rPr>
        <w:t xml:space="preserve"> „ Nejvěrnější čtenář knihovny“.  Tento projekt nás ihned oslovil, protože v přeštické knihovně rozhodně není o věrné čtenáře nouze. Pravidla byla velmi volně stanovená a každá knihovna si je mohla upravit sobě na míru. </w:t>
      </w:r>
    </w:p>
    <w:p w:rsidR="007B4AA8" w:rsidRPr="007B4AA8" w:rsidRDefault="007B4AA8" w:rsidP="007B4AA8">
      <w:pPr>
        <w:jc w:val="both"/>
        <w:rPr>
          <w:rFonts w:ascii="Times New Roman" w:hAnsi="Times New Roman" w:cs="Times New Roman"/>
          <w:sz w:val="24"/>
          <w:szCs w:val="24"/>
        </w:rPr>
      </w:pPr>
      <w:r w:rsidRPr="007B4AA8">
        <w:rPr>
          <w:rFonts w:ascii="Times New Roman" w:hAnsi="Times New Roman" w:cs="Times New Roman"/>
          <w:sz w:val="24"/>
          <w:szCs w:val="24"/>
        </w:rPr>
        <w:t xml:space="preserve">V přeštické knihovně jsme stanovili pravidla takto:  aktivní čtenář 40 a více </w:t>
      </w:r>
      <w:proofErr w:type="gramStart"/>
      <w:r w:rsidRPr="007B4AA8">
        <w:rPr>
          <w:rFonts w:ascii="Times New Roman" w:hAnsi="Times New Roman" w:cs="Times New Roman"/>
          <w:sz w:val="24"/>
          <w:szCs w:val="24"/>
        </w:rPr>
        <w:t>let . Data</w:t>
      </w:r>
      <w:proofErr w:type="gramEnd"/>
      <w:r w:rsidRPr="007B4AA8">
        <w:rPr>
          <w:rFonts w:ascii="Times New Roman" w:hAnsi="Times New Roman" w:cs="Times New Roman"/>
          <w:sz w:val="24"/>
          <w:szCs w:val="24"/>
        </w:rPr>
        <w:t xml:space="preserve"> jsme dohledávali v kartotéce dle původních přihlášek, které stále máme k dispozici. Jak jsme posléze zjistili, jako jedna z mála knihoven jsme opravdu mohli doložit původní přihlášky.</w:t>
      </w:r>
    </w:p>
    <w:p w:rsidR="007B4AA8" w:rsidRPr="007B4AA8" w:rsidRDefault="007B4AA8" w:rsidP="007B4AA8">
      <w:pPr>
        <w:jc w:val="both"/>
        <w:rPr>
          <w:rFonts w:ascii="Times New Roman" w:hAnsi="Times New Roman" w:cs="Times New Roman"/>
          <w:sz w:val="24"/>
          <w:szCs w:val="24"/>
        </w:rPr>
      </w:pPr>
      <w:r w:rsidRPr="007B4AA8">
        <w:rPr>
          <w:rFonts w:ascii="Times New Roman" w:hAnsi="Times New Roman" w:cs="Times New Roman"/>
          <w:sz w:val="24"/>
          <w:szCs w:val="24"/>
        </w:rPr>
        <w:t>Po pečlivém prozkoumání kartotéky nám vyšlo 8 jmen.</w:t>
      </w:r>
    </w:p>
    <w:p w:rsidR="007B4AA8" w:rsidRPr="007B4AA8" w:rsidRDefault="007B4AA8" w:rsidP="007B4AA8">
      <w:pPr>
        <w:jc w:val="both"/>
        <w:rPr>
          <w:rFonts w:ascii="Times New Roman" w:hAnsi="Times New Roman" w:cs="Times New Roman"/>
          <w:sz w:val="24"/>
          <w:szCs w:val="24"/>
        </w:rPr>
      </w:pPr>
      <w:r w:rsidRPr="007B4AA8">
        <w:rPr>
          <w:rFonts w:ascii="Times New Roman" w:hAnsi="Times New Roman" w:cs="Times New Roman"/>
          <w:sz w:val="24"/>
          <w:szCs w:val="24"/>
        </w:rPr>
        <w:t xml:space="preserve">Paní Marta </w:t>
      </w:r>
      <w:proofErr w:type="spellStart"/>
      <w:r w:rsidRPr="007B4AA8">
        <w:rPr>
          <w:rFonts w:ascii="Times New Roman" w:hAnsi="Times New Roman" w:cs="Times New Roman"/>
          <w:sz w:val="24"/>
          <w:szCs w:val="24"/>
        </w:rPr>
        <w:t>Hřebcová</w:t>
      </w:r>
      <w:proofErr w:type="spellEnd"/>
      <w:r w:rsidRPr="007B4AA8">
        <w:rPr>
          <w:rFonts w:ascii="Times New Roman" w:hAnsi="Times New Roman" w:cs="Times New Roman"/>
          <w:sz w:val="24"/>
          <w:szCs w:val="24"/>
        </w:rPr>
        <w:t xml:space="preserve"> navštěvuje knihovnu 49 let, pan Karel Hrubý 45 let, paní Helena </w:t>
      </w:r>
      <w:proofErr w:type="spellStart"/>
      <w:r w:rsidRPr="007B4AA8">
        <w:rPr>
          <w:rFonts w:ascii="Times New Roman" w:hAnsi="Times New Roman" w:cs="Times New Roman"/>
          <w:sz w:val="24"/>
          <w:szCs w:val="24"/>
        </w:rPr>
        <w:t>Šertlová</w:t>
      </w:r>
      <w:proofErr w:type="spellEnd"/>
      <w:r w:rsidRPr="007B4AA8">
        <w:rPr>
          <w:rFonts w:ascii="Times New Roman" w:hAnsi="Times New Roman" w:cs="Times New Roman"/>
          <w:sz w:val="24"/>
          <w:szCs w:val="24"/>
        </w:rPr>
        <w:t xml:space="preserve"> 44 let, pan Jan Kraus 41 let, paní Jana Kolářová 41 let, paní Eva </w:t>
      </w:r>
      <w:proofErr w:type="spellStart"/>
      <w:r w:rsidRPr="007B4AA8">
        <w:rPr>
          <w:rFonts w:ascii="Times New Roman" w:hAnsi="Times New Roman" w:cs="Times New Roman"/>
          <w:sz w:val="24"/>
          <w:szCs w:val="24"/>
        </w:rPr>
        <w:t>Königová</w:t>
      </w:r>
      <w:proofErr w:type="spellEnd"/>
      <w:r w:rsidRPr="007B4AA8">
        <w:rPr>
          <w:rFonts w:ascii="Times New Roman" w:hAnsi="Times New Roman" w:cs="Times New Roman"/>
          <w:sz w:val="24"/>
          <w:szCs w:val="24"/>
        </w:rPr>
        <w:t xml:space="preserve"> 40 let, pan Vladimír </w:t>
      </w:r>
      <w:proofErr w:type="spellStart"/>
      <w:r w:rsidRPr="007B4AA8">
        <w:rPr>
          <w:rFonts w:ascii="Times New Roman" w:hAnsi="Times New Roman" w:cs="Times New Roman"/>
          <w:sz w:val="24"/>
          <w:szCs w:val="24"/>
        </w:rPr>
        <w:t>Beznovský</w:t>
      </w:r>
      <w:proofErr w:type="spellEnd"/>
      <w:r w:rsidRPr="007B4AA8">
        <w:rPr>
          <w:rFonts w:ascii="Times New Roman" w:hAnsi="Times New Roman" w:cs="Times New Roman"/>
          <w:sz w:val="24"/>
          <w:szCs w:val="24"/>
        </w:rPr>
        <w:t xml:space="preserve"> 40 let a pan Stanislav </w:t>
      </w:r>
      <w:proofErr w:type="gramStart"/>
      <w:r w:rsidRPr="007B4AA8">
        <w:rPr>
          <w:rFonts w:ascii="Times New Roman" w:hAnsi="Times New Roman" w:cs="Times New Roman"/>
          <w:sz w:val="24"/>
          <w:szCs w:val="24"/>
        </w:rPr>
        <w:t>Sýkora  také</w:t>
      </w:r>
      <w:proofErr w:type="gramEnd"/>
      <w:r w:rsidRPr="007B4AA8">
        <w:rPr>
          <w:rFonts w:ascii="Times New Roman" w:hAnsi="Times New Roman" w:cs="Times New Roman"/>
          <w:sz w:val="24"/>
          <w:szCs w:val="24"/>
        </w:rPr>
        <w:t xml:space="preserve"> 40 let.</w:t>
      </w:r>
    </w:p>
    <w:p w:rsidR="007B4AA8" w:rsidRPr="007B4AA8" w:rsidRDefault="007B4AA8" w:rsidP="007B4A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AA8">
        <w:rPr>
          <w:rFonts w:ascii="Times New Roman" w:hAnsi="Times New Roman" w:cs="Times New Roman"/>
          <w:sz w:val="24"/>
          <w:szCs w:val="24"/>
        </w:rPr>
        <w:t>Našim</w:t>
      </w:r>
      <w:proofErr w:type="gramEnd"/>
      <w:r w:rsidRPr="007B4AA8">
        <w:rPr>
          <w:rFonts w:ascii="Times New Roman" w:hAnsi="Times New Roman" w:cs="Times New Roman"/>
          <w:sz w:val="24"/>
          <w:szCs w:val="24"/>
        </w:rPr>
        <w:t xml:space="preserve"> nejvěrnějším čtenářům jsme chtěli poděkovat  a proto </w:t>
      </w:r>
      <w:proofErr w:type="gramStart"/>
      <w:r w:rsidRPr="007B4AA8">
        <w:rPr>
          <w:rFonts w:ascii="Times New Roman" w:hAnsi="Times New Roman" w:cs="Times New Roman"/>
          <w:sz w:val="24"/>
          <w:szCs w:val="24"/>
        </w:rPr>
        <w:t>jsme</w:t>
      </w:r>
      <w:proofErr w:type="gramEnd"/>
      <w:r w:rsidRPr="007B4AA8">
        <w:rPr>
          <w:rFonts w:ascii="Times New Roman" w:hAnsi="Times New Roman" w:cs="Times New Roman"/>
          <w:sz w:val="24"/>
          <w:szCs w:val="24"/>
        </w:rPr>
        <w:t xml:space="preserve"> 22. března 2012 uspořádali jejich setkání.  Za účasti pana starosty Mgr. Antonína Kmocha a paní Mgr. Dany Hanušové z odboru kultury, školství a památkové péče jsme všem věrným čtenářům a čtenářkám předali malé poděkování.</w:t>
      </w:r>
    </w:p>
    <w:p w:rsidR="007B4AA8" w:rsidRPr="007B4AA8" w:rsidRDefault="007B4AA8" w:rsidP="007B4AA8">
      <w:pPr>
        <w:jc w:val="both"/>
        <w:rPr>
          <w:rFonts w:ascii="Times New Roman" w:hAnsi="Times New Roman" w:cs="Times New Roman"/>
          <w:sz w:val="24"/>
          <w:szCs w:val="24"/>
        </w:rPr>
      </w:pPr>
      <w:r w:rsidRPr="007B4AA8">
        <w:rPr>
          <w:rFonts w:ascii="Times New Roman" w:hAnsi="Times New Roman" w:cs="Times New Roman"/>
          <w:sz w:val="24"/>
          <w:szCs w:val="24"/>
        </w:rPr>
        <w:t xml:space="preserve">Při kafíčku a malém občerstvení nám paní Mirka </w:t>
      </w:r>
      <w:proofErr w:type="spellStart"/>
      <w:r w:rsidRPr="007B4AA8">
        <w:rPr>
          <w:rFonts w:ascii="Times New Roman" w:hAnsi="Times New Roman" w:cs="Times New Roman"/>
          <w:sz w:val="24"/>
          <w:szCs w:val="24"/>
        </w:rPr>
        <w:t>Kuntzmannová</w:t>
      </w:r>
      <w:proofErr w:type="spellEnd"/>
      <w:r w:rsidRPr="007B4AA8">
        <w:rPr>
          <w:rFonts w:ascii="Times New Roman" w:hAnsi="Times New Roman" w:cs="Times New Roman"/>
          <w:sz w:val="24"/>
          <w:szCs w:val="24"/>
        </w:rPr>
        <w:t xml:space="preserve"> povyprávěla o svých zážitcích z tvoření jejích slavných kuchařek a nechala </w:t>
      </w:r>
      <w:proofErr w:type="gramStart"/>
      <w:r w:rsidRPr="007B4AA8">
        <w:rPr>
          <w:rFonts w:ascii="Times New Roman" w:hAnsi="Times New Roman" w:cs="Times New Roman"/>
          <w:sz w:val="24"/>
          <w:szCs w:val="24"/>
        </w:rPr>
        <w:t>nás  nahlédnout</w:t>
      </w:r>
      <w:proofErr w:type="gramEnd"/>
      <w:r w:rsidRPr="007B4AA8">
        <w:rPr>
          <w:rFonts w:ascii="Times New Roman" w:hAnsi="Times New Roman" w:cs="Times New Roman"/>
          <w:sz w:val="24"/>
          <w:szCs w:val="24"/>
        </w:rPr>
        <w:t xml:space="preserve"> pod pokličku právě vznikající kuchařky.</w:t>
      </w:r>
    </w:p>
    <w:p w:rsidR="007B4AA8" w:rsidRPr="007B4AA8" w:rsidRDefault="007B4AA8" w:rsidP="007B4AA8">
      <w:pPr>
        <w:jc w:val="both"/>
        <w:rPr>
          <w:rFonts w:ascii="Times New Roman" w:hAnsi="Times New Roman" w:cs="Times New Roman"/>
          <w:sz w:val="24"/>
          <w:szCs w:val="24"/>
        </w:rPr>
      </w:pPr>
      <w:r w:rsidRPr="007B4AA8">
        <w:rPr>
          <w:rFonts w:ascii="Times New Roman" w:hAnsi="Times New Roman" w:cs="Times New Roman"/>
          <w:sz w:val="24"/>
          <w:szCs w:val="24"/>
        </w:rPr>
        <w:t>Během povídání jsme se od kuchařek a čtení, dostali až k historii Přeštic a okolí, protože každý ze zúčastněných měl mnoho zajímavých a přínosných informací a poznámek.</w:t>
      </w:r>
    </w:p>
    <w:p w:rsidR="007B4AA8" w:rsidRPr="007B4AA8" w:rsidRDefault="007B4AA8" w:rsidP="007B4AA8">
      <w:pPr>
        <w:jc w:val="both"/>
        <w:rPr>
          <w:rFonts w:ascii="Times New Roman" w:hAnsi="Times New Roman" w:cs="Times New Roman"/>
          <w:sz w:val="24"/>
          <w:szCs w:val="24"/>
        </w:rPr>
      </w:pPr>
      <w:r w:rsidRPr="007B4AA8">
        <w:rPr>
          <w:rFonts w:ascii="Times New Roman" w:hAnsi="Times New Roman" w:cs="Times New Roman"/>
          <w:sz w:val="24"/>
          <w:szCs w:val="24"/>
        </w:rPr>
        <w:t>Troufám si tvrdit, že jsme strávili moc příjemné odpoledne (alespoň z pohledu nás knihovnic). Doufáme, že nám všichni zachovají svoji přízeň a budou nás stále navštěvovat.  Přeštická knihovna bude v projektu „</w:t>
      </w:r>
      <w:proofErr w:type="spellStart"/>
      <w:r w:rsidRPr="007B4AA8">
        <w:rPr>
          <w:rFonts w:ascii="Times New Roman" w:hAnsi="Times New Roman" w:cs="Times New Roman"/>
          <w:sz w:val="24"/>
          <w:szCs w:val="24"/>
        </w:rPr>
        <w:t>nějvěrnější</w:t>
      </w:r>
      <w:proofErr w:type="spellEnd"/>
      <w:r w:rsidRPr="007B4AA8">
        <w:rPr>
          <w:rFonts w:ascii="Times New Roman" w:hAnsi="Times New Roman" w:cs="Times New Roman"/>
          <w:sz w:val="24"/>
          <w:szCs w:val="24"/>
        </w:rPr>
        <w:t xml:space="preserve"> čtenář“ rozhodně pokračovat, a každé dva roky bude vyhlašovat a odměňovat věrné čtenáře, kteří dosáhnou hranice 40 let aktivního členství v knihovně.</w:t>
      </w:r>
    </w:p>
    <w:p w:rsidR="007B4AA8" w:rsidRPr="007B4AA8" w:rsidRDefault="007B4AA8" w:rsidP="007B4AA8">
      <w:pPr>
        <w:jc w:val="both"/>
        <w:rPr>
          <w:rFonts w:ascii="Times New Roman" w:hAnsi="Times New Roman" w:cs="Times New Roman"/>
          <w:sz w:val="24"/>
          <w:szCs w:val="24"/>
        </w:rPr>
      </w:pPr>
      <w:r w:rsidRPr="007B4AA8">
        <w:rPr>
          <w:rFonts w:ascii="Times New Roman" w:hAnsi="Times New Roman" w:cs="Times New Roman"/>
          <w:sz w:val="24"/>
          <w:szCs w:val="24"/>
        </w:rPr>
        <w:t xml:space="preserve">Na závěr bychom rádi poděkovali panu Ing. Jiřímu </w:t>
      </w:r>
      <w:proofErr w:type="spellStart"/>
      <w:r w:rsidRPr="007B4AA8">
        <w:rPr>
          <w:rFonts w:ascii="Times New Roman" w:hAnsi="Times New Roman" w:cs="Times New Roman"/>
          <w:sz w:val="24"/>
          <w:szCs w:val="24"/>
        </w:rPr>
        <w:t>Bělovi</w:t>
      </w:r>
      <w:proofErr w:type="spellEnd"/>
      <w:r w:rsidRPr="007B4AA8">
        <w:rPr>
          <w:rFonts w:ascii="Times New Roman" w:hAnsi="Times New Roman" w:cs="Times New Roman"/>
          <w:sz w:val="24"/>
          <w:szCs w:val="24"/>
        </w:rPr>
        <w:t>, který z celé akce udělal fotodokumentaci.</w:t>
      </w:r>
    </w:p>
    <w:p w:rsidR="007B4AA8" w:rsidRPr="007B4AA8" w:rsidRDefault="007B4AA8" w:rsidP="007B4AA8">
      <w:pPr>
        <w:jc w:val="both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762500" cy="3581400"/>
            <wp:effectExtent l="19050" t="0" r="0" b="0"/>
            <wp:docPr id="1" name="obrázek 1" descr="OBRÁZEK : spolecne_foto_ctenar_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: spolecne_foto_ctenar_ro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A8" w:rsidRDefault="007B4AA8" w:rsidP="007B4AA8">
      <w:pPr>
        <w:rPr>
          <w:b/>
          <w:u w:val="single"/>
        </w:rPr>
      </w:pPr>
    </w:p>
    <w:p w:rsidR="007B4AA8" w:rsidRPr="007B4AA8" w:rsidRDefault="007B4AA8" w:rsidP="007B4AA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4AA8">
        <w:rPr>
          <w:rFonts w:ascii="Times New Roman" w:eastAsia="Calibri" w:hAnsi="Times New Roman" w:cs="Times New Roman"/>
          <w:sz w:val="24"/>
          <w:szCs w:val="24"/>
          <w:u w:val="single"/>
        </w:rPr>
        <w:t>V knihovně se opět spalo</w:t>
      </w:r>
    </w:p>
    <w:p w:rsidR="007B4AA8" w:rsidRPr="007B4AA8" w:rsidRDefault="007B4AA8" w:rsidP="007B4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AA8">
        <w:rPr>
          <w:rFonts w:ascii="Times New Roman" w:eastAsia="Calibri" w:hAnsi="Times New Roman" w:cs="Times New Roman"/>
          <w:sz w:val="24"/>
          <w:szCs w:val="24"/>
        </w:rPr>
        <w:t>Stejně tak jako v loňském roce, jsme se v přeštické knihovně připojili k celostátní akci „NOC S ANDERSENEM“.  V letošním roce tato kouzelná noc připadla na pátek 30. března.  Tradičním problémem ještě před začátkem celé akce, je výběr dětí, které mohou v knihovně spát. Nejraději bychom pozvali všechny děti, které mají o spaní zájem, ale bohužel z kapacitních důvodů to není možné. Proto jsme od listopadu 2011 každý měsíc vyhlašovali soutěžní kvíz. Na Noc s Andersenem jsme pak pozvali ty děti, které získaly největší počet bodů ze všech kvízů, abychom byli spravedliví</w:t>
      </w:r>
      <w:r w:rsidRPr="007B4AA8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7B4AA8" w:rsidRPr="007B4AA8" w:rsidRDefault="007B4AA8" w:rsidP="007B4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AA8">
        <w:rPr>
          <w:rFonts w:ascii="Times New Roman" w:eastAsia="Calibri" w:hAnsi="Times New Roman" w:cs="Times New Roman"/>
          <w:sz w:val="24"/>
          <w:szCs w:val="24"/>
        </w:rPr>
        <w:t>Celkem tedy bylo do knihovny pozváno 12 dětí. Nakonec se nás v 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knihovně  v páteční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podvečer sešlo 9 spáčů a 2 knihovnice.  Po krátkém seznámení jsme vyrazili na návštěvu 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za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spáči ze ZŠ Přeštice v </w:t>
      </w:r>
      <w:proofErr w:type="spellStart"/>
      <w:r w:rsidRPr="007B4AA8">
        <w:rPr>
          <w:rFonts w:ascii="Times New Roman" w:eastAsia="Calibri" w:hAnsi="Times New Roman" w:cs="Times New Roman"/>
          <w:sz w:val="24"/>
          <w:szCs w:val="24"/>
        </w:rPr>
        <w:t>Rebcově</w:t>
      </w:r>
      <w:proofErr w:type="spell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ulici, kde jsme se zúčastnili 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besedy a autorského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čtení pana Jana Opatřila. Jeho čtení hororových povídek bylo velmi působivé a umocněné i jeho tajuplným převlekem.  Podle reakcí dětí lze soudit, že se jim toto čtení velmi zamlouvalo, i když my dospělí, jsme měli obavy o jejich klidný spánek.</w:t>
      </w:r>
    </w:p>
    <w:p w:rsidR="007B4AA8" w:rsidRPr="007B4AA8" w:rsidRDefault="007B4AA8" w:rsidP="007B4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Případné chmury jsme zahnali u táboráku, na který nás děti ze ZŠ pozvaly. Kolem 20 hodiny jsme se 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vrátili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zpět do knihovny 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připravili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si spaní, doplnili vydanou energii a pustili se do připravených úkolů. Jako první jsme zaměstnali ruce a vyrobili si krásná vajíčka na velikonoce, děti ukázaly, že jejich fantazie je bezbřehá a vytvořily neuvěřitelné variace. </w:t>
      </w:r>
    </w:p>
    <w:p w:rsidR="007B4AA8" w:rsidRPr="007B4AA8" w:rsidRDefault="007B4AA8" w:rsidP="007B4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Když už byla tma opravdu ve všech koutech knihovny, vydaly se děti plnit bobříka 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odvahy  a všechny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děti bobříkem úspěšně prošly. 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Úkoly , byly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zaměřeny na pohádky H. CH. Andersena </w:t>
      </w:r>
      <w:r w:rsidRPr="007B4A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(srovnat popletené názvy pohádek, doplnit informace o hlavních postavách či ze života autora). </w:t>
      </w:r>
    </w:p>
    <w:p w:rsidR="007B4AA8" w:rsidRPr="007B4AA8" w:rsidRDefault="007B4AA8" w:rsidP="007B4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Po nezbytné večerní hygieně jsme se uložili do svých pelíšků a 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poslechli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jsme si druhé autorské čtení pana 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Opatřila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, tentokráte z knihy Dobrodružství </w:t>
      </w:r>
      <w:proofErr w:type="spellStart"/>
      <w:r w:rsidRPr="007B4AA8">
        <w:rPr>
          <w:rFonts w:ascii="Times New Roman" w:eastAsia="Calibri" w:hAnsi="Times New Roman" w:cs="Times New Roman"/>
          <w:sz w:val="24"/>
          <w:szCs w:val="24"/>
        </w:rPr>
        <w:t>kapříka</w:t>
      </w:r>
      <w:proofErr w:type="spell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AA8">
        <w:rPr>
          <w:rFonts w:ascii="Times New Roman" w:eastAsia="Calibri" w:hAnsi="Times New Roman" w:cs="Times New Roman"/>
          <w:sz w:val="24"/>
          <w:szCs w:val="24"/>
        </w:rPr>
        <w:t>Metlíka</w:t>
      </w:r>
      <w:proofErr w:type="spell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2. Výborně jsme se pobavili, ale rozchechtaná </w:t>
      </w:r>
      <w:proofErr w:type="gramStart"/>
      <w:r w:rsidRPr="007B4AA8">
        <w:rPr>
          <w:rFonts w:ascii="Times New Roman" w:eastAsia="Calibri" w:hAnsi="Times New Roman" w:cs="Times New Roman"/>
          <w:sz w:val="24"/>
          <w:szCs w:val="24"/>
        </w:rPr>
        <w:t>bříška  jsme</w:t>
      </w:r>
      <w:proofErr w:type="gramEnd"/>
      <w:r w:rsidRPr="007B4AA8">
        <w:rPr>
          <w:rFonts w:ascii="Times New Roman" w:eastAsia="Calibri" w:hAnsi="Times New Roman" w:cs="Times New Roman"/>
          <w:sz w:val="24"/>
          <w:szCs w:val="24"/>
        </w:rPr>
        <w:t xml:space="preserve"> museli řádně uklidnit. Ke skutečnému spánku jsme se dostali až kolem půl druhé v noci.</w:t>
      </w:r>
    </w:p>
    <w:p w:rsidR="007B4AA8" w:rsidRPr="007B4AA8" w:rsidRDefault="007B4AA8" w:rsidP="007B4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AA8">
        <w:rPr>
          <w:rFonts w:ascii="Times New Roman" w:eastAsia="Calibri" w:hAnsi="Times New Roman" w:cs="Times New Roman"/>
          <w:sz w:val="24"/>
          <w:szCs w:val="24"/>
        </w:rPr>
        <w:t>Ráno jsme si rozdali památeční karty a vyrazili ke svým domovům. My knihovnice považujeme za úspěch, že se všem zúčastněným líbilo, všichni ve zdraví přežili a někteří malí čtenáři se již v pondělí po kouzelné noci přišli přihlásit na další ročník</w:t>
      </w:r>
      <w:r w:rsidRPr="007B4AA8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7B4AA8" w:rsidRPr="007B4AA8" w:rsidRDefault="007B4AA8" w:rsidP="007B4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AA8">
        <w:rPr>
          <w:rFonts w:ascii="Times New Roman" w:eastAsia="Calibri" w:hAnsi="Times New Roman" w:cs="Times New Roman"/>
          <w:sz w:val="24"/>
          <w:szCs w:val="24"/>
        </w:rPr>
        <w:t>Mgr. Michaela Hrubá, V. Dražková – MK Přeštice</w:t>
      </w:r>
    </w:p>
    <w:p w:rsidR="007B4AA8" w:rsidRDefault="007B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86075" cy="3294207"/>
            <wp:effectExtent l="19050" t="0" r="9525" b="0"/>
            <wp:docPr id="4" name="obrázek 4" descr="OBRÁZEK : foto_spolec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 : foto_spolec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9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A8" w:rsidRPr="007B4AA8" w:rsidRDefault="007B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914650" cy="2343150"/>
            <wp:effectExtent l="19050" t="0" r="0" b="0"/>
            <wp:docPr id="7" name="obrázek 7" descr="OBRÁZEK : snid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 : snid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A8" w:rsidRPr="007B4AA8" w:rsidSect="0045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AA8"/>
    <w:rsid w:val="004563F4"/>
    <w:rsid w:val="007B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2016-09-01T12:56:00Z</dcterms:created>
  <dcterms:modified xsi:type="dcterms:W3CDTF">2016-09-01T13:17:00Z</dcterms:modified>
</cp:coreProperties>
</file>