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6A5" w:rsidRDefault="005F27BD">
      <w:pPr>
        <w:rPr>
          <w:rFonts w:ascii="Times New Roman" w:hAnsi="Times New Roman" w:cs="Times New Roman"/>
          <w:b/>
          <w:sz w:val="36"/>
          <w:szCs w:val="36"/>
        </w:rPr>
      </w:pPr>
      <w:r w:rsidRPr="005F27BD">
        <w:rPr>
          <w:rFonts w:ascii="Times New Roman" w:hAnsi="Times New Roman" w:cs="Times New Roman"/>
          <w:b/>
          <w:sz w:val="36"/>
          <w:szCs w:val="36"/>
        </w:rPr>
        <w:t>2013</w:t>
      </w:r>
    </w:p>
    <w:p w:rsidR="005F27BD" w:rsidRPr="005F27BD" w:rsidRDefault="005F27BD" w:rsidP="005F27BD">
      <w:pPr>
        <w:pStyle w:val="Normlnweb"/>
      </w:pPr>
      <w:r w:rsidRPr="005F27BD">
        <w:rPr>
          <w:color w:val="000000"/>
        </w:rPr>
        <w:t xml:space="preserve">5. února 2013 se </w:t>
      </w:r>
      <w:proofErr w:type="gramStart"/>
      <w:r w:rsidRPr="005F27BD">
        <w:rPr>
          <w:color w:val="000000"/>
        </w:rPr>
        <w:t>konala</w:t>
      </w:r>
      <w:proofErr w:type="gramEnd"/>
      <w:r w:rsidRPr="005F27BD">
        <w:rPr>
          <w:color w:val="000000"/>
        </w:rPr>
        <w:t xml:space="preserve"> v knihovně </w:t>
      </w:r>
      <w:proofErr w:type="gramStart"/>
      <w:r w:rsidRPr="005F27BD">
        <w:rPr>
          <w:color w:val="000000"/>
        </w:rPr>
        <w:t>konala</w:t>
      </w:r>
      <w:proofErr w:type="gramEnd"/>
      <w:r w:rsidRPr="005F27BD">
        <w:rPr>
          <w:color w:val="000000"/>
        </w:rPr>
        <w:t xml:space="preserve"> vernisáž k výstavě autorských prací dětí z družiny ZŠ v Přešticích na téma: " Jak vidím stromy a přírodu kolem sebe".</w:t>
      </w:r>
      <w:r>
        <w:t xml:space="preserve"> </w:t>
      </w:r>
      <w:r w:rsidRPr="005F27BD">
        <w:rPr>
          <w:color w:val="000000"/>
        </w:rPr>
        <w:t xml:space="preserve">Děti si </w:t>
      </w:r>
      <w:proofErr w:type="gramStart"/>
      <w:r w:rsidRPr="005F27BD">
        <w:rPr>
          <w:color w:val="000000"/>
        </w:rPr>
        <w:t>vyzkoušely jak</w:t>
      </w:r>
      <w:proofErr w:type="gramEnd"/>
      <w:r w:rsidRPr="005F27BD">
        <w:rPr>
          <w:color w:val="000000"/>
        </w:rPr>
        <w:t xml:space="preserve"> to chodí na vernisáži a kromě krásných obrázků z vlastní tvorby oceňovaly především připravené občerstvení. </w:t>
      </w:r>
      <w:hyperlink r:id="rId4" w:history="1">
        <w:r w:rsidRPr="005F27BD">
          <w:rPr>
            <w:rStyle w:val="Hypertextovodkaz"/>
            <w:color w:val="000000"/>
          </w:rPr>
          <w:t xml:space="preserve">Veselé fotografie naleznete ve </w:t>
        </w:r>
        <w:proofErr w:type="spellStart"/>
        <w:r w:rsidRPr="005F27BD">
          <w:rPr>
            <w:rStyle w:val="Hypertextovodkaz"/>
            <w:color w:val="000000"/>
          </w:rPr>
          <w:t>fotogalerii</w:t>
        </w:r>
        <w:proofErr w:type="spellEnd"/>
        <w:r w:rsidRPr="005F27BD">
          <w:rPr>
            <w:rStyle w:val="Hypertextovodkaz"/>
            <w:color w:val="000000"/>
          </w:rPr>
          <w:t>.</w:t>
        </w:r>
      </w:hyperlink>
    </w:p>
    <w:p w:rsidR="005F27BD" w:rsidRDefault="005F27BD">
      <w:pPr>
        <w:rPr>
          <w:rFonts w:ascii="Times New Roman" w:hAnsi="Times New Roman" w:cs="Times New Roman"/>
          <w:b/>
          <w:sz w:val="24"/>
          <w:szCs w:val="24"/>
        </w:rPr>
      </w:pPr>
      <w:r>
        <w:rPr>
          <w:noProof/>
          <w:lang w:eastAsia="cs-CZ"/>
        </w:rPr>
        <w:drawing>
          <wp:inline distT="0" distB="0" distL="0" distR="0">
            <wp:extent cx="3267260" cy="2314575"/>
            <wp:effectExtent l="19050" t="0" r="9340" b="0"/>
            <wp:docPr id="1" name="obrázek 1" descr="OBRÁZEK : knihovn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EK : knihovna_web.jpg"/>
                    <pic:cNvPicPr>
                      <a:picLocks noChangeAspect="1" noChangeArrowheads="1"/>
                    </pic:cNvPicPr>
                  </pic:nvPicPr>
                  <pic:blipFill>
                    <a:blip r:embed="rId5" cstate="print"/>
                    <a:srcRect/>
                    <a:stretch>
                      <a:fillRect/>
                    </a:stretch>
                  </pic:blipFill>
                  <pic:spPr bwMode="auto">
                    <a:xfrm>
                      <a:off x="0" y="0"/>
                      <a:ext cx="3267260" cy="231457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noProof/>
          <w:lang w:eastAsia="cs-CZ"/>
        </w:rPr>
        <w:drawing>
          <wp:inline distT="0" distB="0" distL="0" distR="0">
            <wp:extent cx="2014274" cy="2847975"/>
            <wp:effectExtent l="19050" t="0" r="5026" b="0"/>
            <wp:docPr id="5" name="obrázek 4" descr="OBRÁZEK : sumav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ÁZEK : sumava_web.jpg"/>
                    <pic:cNvPicPr>
                      <a:picLocks noChangeAspect="1" noChangeArrowheads="1"/>
                    </pic:cNvPicPr>
                  </pic:nvPicPr>
                  <pic:blipFill>
                    <a:blip r:embed="rId6" cstate="print"/>
                    <a:srcRect/>
                    <a:stretch>
                      <a:fillRect/>
                    </a:stretch>
                  </pic:blipFill>
                  <pic:spPr bwMode="auto">
                    <a:xfrm>
                      <a:off x="0" y="0"/>
                      <a:ext cx="2018871" cy="2854475"/>
                    </a:xfrm>
                    <a:prstGeom prst="rect">
                      <a:avLst/>
                    </a:prstGeom>
                    <a:noFill/>
                    <a:ln w="9525">
                      <a:noFill/>
                      <a:miter lim="800000"/>
                      <a:headEnd/>
                      <a:tailEnd/>
                    </a:ln>
                  </pic:spPr>
                </pic:pic>
              </a:graphicData>
            </a:graphic>
          </wp:inline>
        </w:drawing>
      </w:r>
    </w:p>
    <w:p w:rsidR="005F27BD" w:rsidRDefault="005F27BD">
      <w:pPr>
        <w:rPr>
          <w:rFonts w:ascii="Times New Roman" w:hAnsi="Times New Roman" w:cs="Times New Roman"/>
          <w:b/>
          <w:sz w:val="24"/>
          <w:szCs w:val="24"/>
        </w:rPr>
      </w:pPr>
    </w:p>
    <w:p w:rsidR="005F27BD" w:rsidRPr="005F27BD" w:rsidRDefault="005F27BD" w:rsidP="005F27BD">
      <w:pPr>
        <w:pStyle w:val="Normlnweb"/>
      </w:pPr>
      <w:r w:rsidRPr="005F27BD">
        <w:rPr>
          <w:color w:val="000000"/>
          <w:u w:val="single"/>
        </w:rPr>
        <w:t>Noc s Andersenem 5. 4. 2013</w:t>
      </w:r>
      <w:r w:rsidRPr="005F27BD">
        <w:rPr>
          <w:color w:val="000000"/>
        </w:rPr>
        <w:t> </w:t>
      </w:r>
    </w:p>
    <w:p w:rsidR="005F27BD" w:rsidRPr="005F27BD" w:rsidRDefault="005F27BD" w:rsidP="005F27BD">
      <w:pPr>
        <w:pStyle w:val="Normlnweb"/>
      </w:pPr>
      <w:r w:rsidRPr="005F27BD">
        <w:rPr>
          <w:color w:val="000000"/>
        </w:rPr>
        <w:t>I v letošním roce jsme spali v knihovně. 12 nocležníků bylo vylosováno ze žáků třetích tříd ZŠ Přeštice,</w:t>
      </w:r>
    </w:p>
    <w:p w:rsidR="005F27BD" w:rsidRPr="005F27BD" w:rsidRDefault="005F27BD" w:rsidP="005F27BD">
      <w:pPr>
        <w:pStyle w:val="Normlnweb"/>
      </w:pPr>
      <w:r w:rsidRPr="005F27BD">
        <w:rPr>
          <w:noProof/>
          <w:color w:val="000000"/>
        </w:rPr>
        <w:drawing>
          <wp:inline distT="0" distB="0" distL="0" distR="0">
            <wp:extent cx="2009775" cy="2647799"/>
            <wp:effectExtent l="19050" t="0" r="9525" b="0"/>
            <wp:docPr id="7" name="obrázek 7" descr="OBRÁZEK : snimek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ÁZEK : snimek_022.jpg"/>
                    <pic:cNvPicPr>
                      <a:picLocks noChangeAspect="1" noChangeArrowheads="1"/>
                    </pic:cNvPicPr>
                  </pic:nvPicPr>
                  <pic:blipFill>
                    <a:blip r:embed="rId7" cstate="print"/>
                    <a:srcRect/>
                    <a:stretch>
                      <a:fillRect/>
                    </a:stretch>
                  </pic:blipFill>
                  <pic:spPr bwMode="auto">
                    <a:xfrm>
                      <a:off x="0" y="0"/>
                      <a:ext cx="2009775" cy="2647799"/>
                    </a:xfrm>
                    <a:prstGeom prst="rect">
                      <a:avLst/>
                    </a:prstGeom>
                    <a:noFill/>
                    <a:ln w="9525">
                      <a:noFill/>
                      <a:miter lim="800000"/>
                      <a:headEnd/>
                      <a:tailEnd/>
                    </a:ln>
                  </pic:spPr>
                </pic:pic>
              </a:graphicData>
            </a:graphic>
          </wp:inline>
        </w:drawing>
      </w:r>
    </w:p>
    <w:p w:rsidR="005F27BD" w:rsidRPr="005F27BD" w:rsidRDefault="005F27BD" w:rsidP="005F27BD">
      <w:pPr>
        <w:pStyle w:val="Normlnweb"/>
      </w:pPr>
      <w:r w:rsidRPr="005F27BD">
        <w:rPr>
          <w:color w:val="000000"/>
        </w:rPr>
        <w:t xml:space="preserve">kteří se účastní projektu "čtenářské pasy". V pátek 5. dubna jsme se v knihovně sešli ve složení 4 kluci a 8 dívek + 2 knihovnice. Program jsme měli velmi naplněný, ani jsme nestihli </w:t>
      </w:r>
      <w:proofErr w:type="gramStart"/>
      <w:r w:rsidRPr="005F27BD">
        <w:rPr>
          <w:color w:val="000000"/>
        </w:rPr>
        <w:lastRenderedPageBreak/>
        <w:t>vše co</w:t>
      </w:r>
      <w:proofErr w:type="gramEnd"/>
      <w:r w:rsidRPr="005F27BD">
        <w:rPr>
          <w:color w:val="000000"/>
        </w:rPr>
        <w:t xml:space="preserve"> jsme chtěli. V pátek večer jsme byli na návštěvě v Domě historie </w:t>
      </w:r>
      <w:proofErr w:type="spellStart"/>
      <w:r w:rsidRPr="005F27BD">
        <w:rPr>
          <w:color w:val="000000"/>
        </w:rPr>
        <w:t>Přešticka</w:t>
      </w:r>
      <w:proofErr w:type="spellEnd"/>
      <w:r w:rsidRPr="005F27BD">
        <w:rPr>
          <w:color w:val="000000"/>
        </w:rPr>
        <w:t>, kde jsme se dozvěděli mnoho zajímavého ze života našich předků. Děti nás dospělé překvapili množstvím informací, které věděly. Návštěvu muzea jsme završili čtením klasické pohádky od Boženy Němcové. Po návratu do knihovny jsme plnili vědomostní kvíz a samozřejmě nesměl chybět oblíbený bobřík odvahy. Ke spánku jsme se ukládali téměř dvě hodiny po půlnoci, nicméně kolem sedmé ráno jsme již všichni byli čilí jako rybičky a pokračovali ve společné práci. Bohužel jsme nestihli slibovanou módní přehlídku plyšáků, tak snad příště:-). Pro nás knihovnice bylo největší odměnou, že se dětem nechtělo domů, to znamená jediné, že byly spo</w:t>
      </w:r>
      <w:r>
        <w:rPr>
          <w:color w:val="000000"/>
        </w:rPr>
        <w:t xml:space="preserve">kojené a program se jim líbil. </w:t>
      </w:r>
      <w:r w:rsidRPr="005F27BD">
        <w:rPr>
          <w:color w:val="000000"/>
        </w:rPr>
        <w:t>Více o naší Noci s Andersenem napoví fotografie.</w:t>
      </w:r>
    </w:p>
    <w:p w:rsidR="005F27BD" w:rsidRPr="005F27BD" w:rsidRDefault="005F27BD" w:rsidP="005F27BD">
      <w:pPr>
        <w:pStyle w:val="Normlnweb"/>
        <w:rPr>
          <w:u w:val="single"/>
        </w:rPr>
      </w:pPr>
      <w:r w:rsidRPr="005F27BD">
        <w:rPr>
          <w:color w:val="000000"/>
          <w:u w:val="single"/>
        </w:rPr>
        <w:t>Výstava dětských výtvarných prací 9. 4. - 26. 4. 2013 v oddělení pro dospělé</w:t>
      </w:r>
      <w:r>
        <w:rPr>
          <w:rFonts w:ascii="Comic Sans MS" w:hAnsi="Comic Sans MS"/>
          <w:color w:val="000000"/>
          <w:sz w:val="27"/>
          <w:szCs w:val="27"/>
        </w:rPr>
        <w:t> </w:t>
      </w:r>
    </w:p>
    <w:p w:rsidR="005F27BD" w:rsidRDefault="005F27BD" w:rsidP="005F27BD">
      <w:pPr>
        <w:pStyle w:val="Normlnweb"/>
        <w:jc w:val="center"/>
      </w:pPr>
      <w:r>
        <w:rPr>
          <w:rFonts w:ascii="Comic Sans MS" w:hAnsi="Comic Sans MS"/>
          <w:noProof/>
          <w:color w:val="000000"/>
          <w:sz w:val="27"/>
          <w:szCs w:val="27"/>
        </w:rPr>
        <w:drawing>
          <wp:inline distT="0" distB="0" distL="0" distR="0">
            <wp:extent cx="2343150" cy="3321358"/>
            <wp:effectExtent l="19050" t="0" r="0" b="0"/>
            <wp:docPr id="12" name="obrázek 12" descr="OBRÁZEK : vecernicek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RÁZEK : vecernicek_web.jpg"/>
                    <pic:cNvPicPr>
                      <a:picLocks noChangeAspect="1" noChangeArrowheads="1"/>
                    </pic:cNvPicPr>
                  </pic:nvPicPr>
                  <pic:blipFill>
                    <a:blip r:embed="rId8" cstate="print"/>
                    <a:srcRect/>
                    <a:stretch>
                      <a:fillRect/>
                    </a:stretch>
                  </pic:blipFill>
                  <pic:spPr bwMode="auto">
                    <a:xfrm>
                      <a:off x="0" y="0"/>
                      <a:ext cx="2343150" cy="3321358"/>
                    </a:xfrm>
                    <a:prstGeom prst="rect">
                      <a:avLst/>
                    </a:prstGeom>
                    <a:noFill/>
                    <a:ln w="9525">
                      <a:noFill/>
                      <a:miter lim="800000"/>
                      <a:headEnd/>
                      <a:tailEnd/>
                    </a:ln>
                  </pic:spPr>
                </pic:pic>
              </a:graphicData>
            </a:graphic>
          </wp:inline>
        </w:drawing>
      </w:r>
    </w:p>
    <w:p w:rsidR="005F27BD" w:rsidRDefault="005F27BD">
      <w:pPr>
        <w:rPr>
          <w:rFonts w:ascii="Times New Roman" w:hAnsi="Times New Roman" w:cs="Times New Roman"/>
          <w:b/>
          <w:sz w:val="24"/>
          <w:szCs w:val="24"/>
        </w:rPr>
      </w:pPr>
      <w:r>
        <w:rPr>
          <w:noProof/>
          <w:lang w:eastAsia="cs-CZ"/>
        </w:rPr>
        <w:drawing>
          <wp:inline distT="0" distB="0" distL="0" distR="0">
            <wp:extent cx="2133600" cy="2457450"/>
            <wp:effectExtent l="19050" t="0" r="0" b="0"/>
            <wp:docPr id="17" name="obrázek 17" descr="OBRÁZEK : lucie_gelemov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BRÁZEK : lucie_gelemova_web.jpg"/>
                    <pic:cNvPicPr>
                      <a:picLocks noChangeAspect="1" noChangeArrowheads="1"/>
                    </pic:cNvPicPr>
                  </pic:nvPicPr>
                  <pic:blipFill>
                    <a:blip r:embed="rId9" cstate="print"/>
                    <a:srcRect/>
                    <a:stretch>
                      <a:fillRect/>
                    </a:stretch>
                  </pic:blipFill>
                  <pic:spPr bwMode="auto">
                    <a:xfrm>
                      <a:off x="0" y="0"/>
                      <a:ext cx="2133600" cy="245745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noProof/>
          <w:lang w:eastAsia="cs-CZ"/>
        </w:rPr>
        <w:drawing>
          <wp:inline distT="0" distB="0" distL="0" distR="0">
            <wp:extent cx="2095500" cy="2495550"/>
            <wp:effectExtent l="19050" t="0" r="0" b="0"/>
            <wp:docPr id="20" name="obrázek 20" descr="OBRÁZEK : uhlav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BRÁZEK : uhlava_web.jpg"/>
                    <pic:cNvPicPr>
                      <a:picLocks noChangeAspect="1" noChangeArrowheads="1"/>
                    </pic:cNvPicPr>
                  </pic:nvPicPr>
                  <pic:blipFill>
                    <a:blip r:embed="rId10" cstate="print"/>
                    <a:srcRect/>
                    <a:stretch>
                      <a:fillRect/>
                    </a:stretch>
                  </pic:blipFill>
                  <pic:spPr bwMode="auto">
                    <a:xfrm>
                      <a:off x="0" y="0"/>
                      <a:ext cx="2095500" cy="2495550"/>
                    </a:xfrm>
                    <a:prstGeom prst="rect">
                      <a:avLst/>
                    </a:prstGeom>
                    <a:noFill/>
                    <a:ln w="9525">
                      <a:noFill/>
                      <a:miter lim="800000"/>
                      <a:headEnd/>
                      <a:tailEnd/>
                    </a:ln>
                  </pic:spPr>
                </pic:pic>
              </a:graphicData>
            </a:graphic>
          </wp:inline>
        </w:drawing>
      </w:r>
    </w:p>
    <w:p w:rsidR="005F27BD" w:rsidRDefault="005F27BD">
      <w:pPr>
        <w:rPr>
          <w:rFonts w:ascii="Times New Roman" w:hAnsi="Times New Roman" w:cs="Times New Roman"/>
          <w:b/>
          <w:sz w:val="24"/>
          <w:szCs w:val="24"/>
        </w:rPr>
      </w:pPr>
    </w:p>
    <w:p w:rsidR="005F27BD" w:rsidRDefault="005F27BD">
      <w:pPr>
        <w:rPr>
          <w:rFonts w:ascii="Times New Roman" w:hAnsi="Times New Roman" w:cs="Times New Roman"/>
          <w:b/>
          <w:sz w:val="24"/>
          <w:szCs w:val="24"/>
        </w:rPr>
      </w:pPr>
    </w:p>
    <w:p w:rsidR="005F27BD" w:rsidRDefault="005F27BD">
      <w:pPr>
        <w:rPr>
          <w:rFonts w:ascii="Times New Roman" w:hAnsi="Times New Roman" w:cs="Times New Roman"/>
          <w:b/>
          <w:sz w:val="24"/>
          <w:szCs w:val="24"/>
        </w:rPr>
      </w:pPr>
      <w:r>
        <w:rPr>
          <w:noProof/>
          <w:lang w:eastAsia="cs-CZ"/>
        </w:rPr>
        <w:lastRenderedPageBreak/>
        <w:drawing>
          <wp:inline distT="0" distB="0" distL="0" distR="0">
            <wp:extent cx="3867150" cy="2555827"/>
            <wp:effectExtent l="19050" t="0" r="0" b="0"/>
            <wp:docPr id="23" name="obrázek 23" descr="OBRÁZEK : knihovna-v-noci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RÁZEK : knihovna-v-noci_web.jpg"/>
                    <pic:cNvPicPr>
                      <a:picLocks noChangeAspect="1" noChangeArrowheads="1"/>
                    </pic:cNvPicPr>
                  </pic:nvPicPr>
                  <pic:blipFill>
                    <a:blip r:embed="rId11" cstate="print"/>
                    <a:srcRect/>
                    <a:stretch>
                      <a:fillRect/>
                    </a:stretch>
                  </pic:blipFill>
                  <pic:spPr bwMode="auto">
                    <a:xfrm>
                      <a:off x="0" y="0"/>
                      <a:ext cx="3867150" cy="2555827"/>
                    </a:xfrm>
                    <a:prstGeom prst="rect">
                      <a:avLst/>
                    </a:prstGeom>
                    <a:noFill/>
                    <a:ln w="9525">
                      <a:noFill/>
                      <a:miter lim="800000"/>
                      <a:headEnd/>
                      <a:tailEnd/>
                    </a:ln>
                  </pic:spPr>
                </pic:pic>
              </a:graphicData>
            </a:graphic>
          </wp:inline>
        </w:drawing>
      </w:r>
    </w:p>
    <w:p w:rsidR="005F27BD" w:rsidRDefault="005F27BD">
      <w:pPr>
        <w:rPr>
          <w:rFonts w:ascii="Times New Roman" w:hAnsi="Times New Roman" w:cs="Times New Roman"/>
          <w:b/>
          <w:sz w:val="24"/>
          <w:szCs w:val="24"/>
        </w:rPr>
      </w:pPr>
      <w:r>
        <w:rPr>
          <w:noProof/>
          <w:lang w:eastAsia="cs-CZ"/>
        </w:rPr>
        <w:drawing>
          <wp:inline distT="0" distB="0" distL="0" distR="0">
            <wp:extent cx="1962150" cy="2665562"/>
            <wp:effectExtent l="19050" t="0" r="0" b="0"/>
            <wp:docPr id="26" name="obrázek 26" descr="OBRÁZEK : tyden-knihoven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BRÁZEK : tyden-knihoven_web.jpg"/>
                    <pic:cNvPicPr>
                      <a:picLocks noChangeAspect="1" noChangeArrowheads="1"/>
                    </pic:cNvPicPr>
                  </pic:nvPicPr>
                  <pic:blipFill>
                    <a:blip r:embed="rId12" cstate="print"/>
                    <a:srcRect/>
                    <a:stretch>
                      <a:fillRect/>
                    </a:stretch>
                  </pic:blipFill>
                  <pic:spPr bwMode="auto">
                    <a:xfrm>
                      <a:off x="0" y="0"/>
                      <a:ext cx="1963017" cy="266674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noProof/>
          <w:lang w:eastAsia="cs-CZ"/>
        </w:rPr>
        <w:drawing>
          <wp:inline distT="0" distB="0" distL="0" distR="0">
            <wp:extent cx="1993680" cy="2695575"/>
            <wp:effectExtent l="19050" t="0" r="6570" b="0"/>
            <wp:docPr id="29" name="obrázek 29" descr="OBRÁZEK : den-pro-detskou-knihu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BRÁZEK : den-pro-detskou-knihu_web.jpg"/>
                    <pic:cNvPicPr>
                      <a:picLocks noChangeAspect="1" noChangeArrowheads="1"/>
                    </pic:cNvPicPr>
                  </pic:nvPicPr>
                  <pic:blipFill>
                    <a:blip r:embed="rId13" cstate="print"/>
                    <a:srcRect/>
                    <a:stretch>
                      <a:fillRect/>
                    </a:stretch>
                  </pic:blipFill>
                  <pic:spPr bwMode="auto">
                    <a:xfrm>
                      <a:off x="0" y="0"/>
                      <a:ext cx="1993680" cy="2695575"/>
                    </a:xfrm>
                    <a:prstGeom prst="rect">
                      <a:avLst/>
                    </a:prstGeom>
                    <a:noFill/>
                    <a:ln w="9525">
                      <a:noFill/>
                      <a:miter lim="800000"/>
                      <a:headEnd/>
                      <a:tailEnd/>
                    </a:ln>
                  </pic:spPr>
                </pic:pic>
              </a:graphicData>
            </a:graphic>
          </wp:inline>
        </w:drawing>
      </w:r>
    </w:p>
    <w:p w:rsidR="00C226A4" w:rsidRDefault="00C226A4" w:rsidP="005F27BD">
      <w:pPr>
        <w:pStyle w:val="Normlnweb"/>
        <w:rPr>
          <w:b/>
          <w:color w:val="FFFF00"/>
          <w:u w:val="single"/>
          <w:shd w:val="clear" w:color="auto" w:fill="000000"/>
        </w:rPr>
      </w:pPr>
    </w:p>
    <w:p w:rsidR="005F27BD" w:rsidRPr="00C226A4" w:rsidRDefault="005F27BD" w:rsidP="005F27BD">
      <w:pPr>
        <w:pStyle w:val="Normlnweb"/>
        <w:rPr>
          <w:b/>
        </w:rPr>
      </w:pPr>
      <w:r w:rsidRPr="00C226A4">
        <w:rPr>
          <w:b/>
          <w:color w:val="FFFF00"/>
          <w:u w:val="single"/>
          <w:shd w:val="clear" w:color="auto" w:fill="000000"/>
        </w:rPr>
        <w:t>V ZÁŘÍ SVĚTLUŠKY ZÁŘÍ</w:t>
      </w:r>
    </w:p>
    <w:p w:rsidR="005F27BD" w:rsidRPr="00C226A4" w:rsidRDefault="005F27BD" w:rsidP="005F27BD">
      <w:pPr>
        <w:pStyle w:val="Normlnweb"/>
        <w:rPr>
          <w:b/>
        </w:rPr>
      </w:pPr>
      <w:r w:rsidRPr="00C226A4">
        <w:rPr>
          <w:b/>
        </w:rPr>
        <w:t> </w:t>
      </w:r>
      <w:proofErr w:type="gramStart"/>
      <w:r w:rsidRPr="00C226A4">
        <w:rPr>
          <w:b/>
          <w:color w:val="000000"/>
        </w:rPr>
        <w:t>9.- 30.9.2013</w:t>
      </w:r>
      <w:proofErr w:type="gramEnd"/>
    </w:p>
    <w:p w:rsidR="005F27BD" w:rsidRPr="005F27BD" w:rsidRDefault="005F27BD" w:rsidP="005F27BD">
      <w:pPr>
        <w:pStyle w:val="Normlnweb"/>
      </w:pPr>
      <w:r w:rsidRPr="005F27BD">
        <w:rPr>
          <w:color w:val="000000"/>
        </w:rPr>
        <w:t xml:space="preserve">Jako každý rok, tak i letos můžete koupí drobných předmětů v naší  knihovně přispět do tohoto nadačního </w:t>
      </w:r>
      <w:proofErr w:type="gramStart"/>
      <w:r w:rsidRPr="005F27BD">
        <w:rPr>
          <w:color w:val="000000"/>
        </w:rPr>
        <w:t>fondu.Světluška</w:t>
      </w:r>
      <w:proofErr w:type="gramEnd"/>
      <w:r w:rsidRPr="005F27BD">
        <w:rPr>
          <w:color w:val="000000"/>
        </w:rPr>
        <w:t xml:space="preserve"> je dlouhodobý projekt Nadačního fondu Českého </w:t>
      </w:r>
      <w:proofErr w:type="spellStart"/>
      <w:r w:rsidRPr="005F27BD">
        <w:rPr>
          <w:color w:val="000000"/>
        </w:rPr>
        <w:t>rozhlasuzaložený</w:t>
      </w:r>
      <w:proofErr w:type="spellEnd"/>
      <w:r w:rsidRPr="005F27BD">
        <w:rPr>
          <w:color w:val="000000"/>
        </w:rPr>
        <w:t xml:space="preserve"> na solidaritě a dobré vůli lidí, kteří se rozhodli darovat nevidomým trochu světla. </w:t>
      </w:r>
    </w:p>
    <w:p w:rsidR="005F27BD" w:rsidRPr="005F27BD" w:rsidRDefault="005F27BD" w:rsidP="00C226A4">
      <w:pPr>
        <w:pStyle w:val="Normlnweb"/>
      </w:pPr>
      <w:hyperlink r:id="rId14" w:history="1">
        <w:r w:rsidRPr="005F27BD">
          <w:rPr>
            <w:rStyle w:val="Hypertextovodkaz"/>
            <w:color w:val="FFFF00"/>
            <w:shd w:val="clear" w:color="auto" w:fill="000000"/>
          </w:rPr>
          <w:t>Světluška</w:t>
        </w:r>
      </w:hyperlink>
      <w:r w:rsidRPr="005F27BD">
        <w:rPr>
          <w:color w:val="000000"/>
        </w:rPr>
        <w:t xml:space="preserve"> pomáhá dětem a dospělým s těžkým zrakovým postižením.</w:t>
      </w:r>
    </w:p>
    <w:p w:rsidR="005F27BD" w:rsidRPr="005F27BD" w:rsidRDefault="005F27BD" w:rsidP="00C226A4">
      <w:pPr>
        <w:pStyle w:val="Normlnweb"/>
      </w:pPr>
      <w:r w:rsidRPr="005F27BD">
        <w:rPr>
          <w:color w:val="000000"/>
        </w:rPr>
        <w:t> </w:t>
      </w:r>
      <w:r w:rsidRPr="005F27BD">
        <w:rPr>
          <w:color w:val="000000"/>
          <w:u w:val="single"/>
        </w:rPr>
        <w:t>PRAVÍTKO S POTISKEM</w:t>
      </w:r>
      <w:r w:rsidRPr="005F27BD">
        <w:rPr>
          <w:color w:val="000000"/>
        </w:rPr>
        <w:t xml:space="preserve">       – 40 Kč /minimální příspěvek</w:t>
      </w:r>
    </w:p>
    <w:p w:rsidR="005F27BD" w:rsidRPr="005F27BD" w:rsidRDefault="005F27BD" w:rsidP="00C226A4">
      <w:pPr>
        <w:pStyle w:val="Normlnweb"/>
      </w:pPr>
      <w:r w:rsidRPr="005F27BD">
        <w:rPr>
          <w:color w:val="000000"/>
        </w:rPr>
        <w:t>                        do sbírky/</w:t>
      </w:r>
    </w:p>
    <w:p w:rsidR="005F27BD" w:rsidRPr="005F27BD" w:rsidRDefault="005F27BD" w:rsidP="00C226A4">
      <w:pPr>
        <w:pStyle w:val="Normlnweb"/>
      </w:pPr>
      <w:r w:rsidRPr="005F27BD">
        <w:rPr>
          <w:color w:val="000000"/>
        </w:rPr>
        <w:t> </w:t>
      </w:r>
      <w:r w:rsidRPr="005F27BD">
        <w:rPr>
          <w:color w:val="000000"/>
          <w:u w:val="single"/>
        </w:rPr>
        <w:t>NÁRAMEK SVÍTÍCÍ VE TMĚ</w:t>
      </w:r>
      <w:r w:rsidRPr="005F27BD">
        <w:rPr>
          <w:color w:val="000000"/>
        </w:rPr>
        <w:t xml:space="preserve">  - 50 Kč /minimální příspěvek </w:t>
      </w:r>
    </w:p>
    <w:p w:rsidR="005F27BD" w:rsidRDefault="00C226A4" w:rsidP="00C226A4">
      <w:pPr>
        <w:pStyle w:val="Normlnweb"/>
      </w:pPr>
      <w:r>
        <w:rPr>
          <w:rFonts w:ascii="Comic Sans MS" w:hAnsi="Comic Sans MS"/>
          <w:color w:val="000000"/>
          <w:sz w:val="21"/>
          <w:szCs w:val="21"/>
        </w:rPr>
        <w:lastRenderedPageBreak/>
        <w:t>                         </w:t>
      </w:r>
      <w:r w:rsidR="005F27BD">
        <w:rPr>
          <w:rFonts w:ascii="Comic Sans MS" w:hAnsi="Comic Sans MS"/>
          <w:color w:val="000000"/>
          <w:sz w:val="21"/>
          <w:szCs w:val="21"/>
        </w:rPr>
        <w:t>do sbírky/    </w:t>
      </w:r>
    </w:p>
    <w:p w:rsidR="005F27BD" w:rsidRDefault="005F27BD" w:rsidP="00C226A4">
      <w:pPr>
        <w:pStyle w:val="Normlnweb"/>
      </w:pPr>
      <w:r>
        <w:rPr>
          <w:rFonts w:ascii="Comic Sans MS" w:hAnsi="Comic Sans MS"/>
          <w:color w:val="000000"/>
          <w:sz w:val="21"/>
          <w:szCs w:val="21"/>
        </w:rPr>
        <w:t> </w:t>
      </w:r>
      <w:r>
        <w:rPr>
          <w:rFonts w:ascii="Comic Sans MS" w:hAnsi="Comic Sans MS"/>
          <w:color w:val="000000"/>
          <w:sz w:val="21"/>
          <w:szCs w:val="21"/>
          <w:u w:val="single"/>
        </w:rPr>
        <w:t>MAGNETICKÁ ZÁLOŽKA</w:t>
      </w:r>
      <w:r w:rsidR="00C226A4">
        <w:rPr>
          <w:rFonts w:ascii="Comic Sans MS" w:hAnsi="Comic Sans MS"/>
          <w:color w:val="000000"/>
          <w:sz w:val="21"/>
          <w:szCs w:val="21"/>
        </w:rPr>
        <w:t>    </w:t>
      </w:r>
      <w:r>
        <w:rPr>
          <w:rFonts w:ascii="Comic Sans MS" w:hAnsi="Comic Sans MS"/>
          <w:color w:val="000000"/>
          <w:sz w:val="21"/>
          <w:szCs w:val="21"/>
        </w:rPr>
        <w:t xml:space="preserve">- 60 Kč /minimální příspěvek </w:t>
      </w:r>
    </w:p>
    <w:p w:rsidR="005F27BD" w:rsidRDefault="00C226A4" w:rsidP="00C226A4">
      <w:pPr>
        <w:pStyle w:val="Normlnweb"/>
      </w:pPr>
      <w:r>
        <w:rPr>
          <w:rFonts w:ascii="Comic Sans MS" w:hAnsi="Comic Sans MS"/>
          <w:color w:val="000000"/>
          <w:sz w:val="21"/>
          <w:szCs w:val="21"/>
        </w:rPr>
        <w:t>                         </w:t>
      </w:r>
      <w:r w:rsidR="005F27BD">
        <w:rPr>
          <w:rFonts w:ascii="Comic Sans MS" w:hAnsi="Comic Sans MS"/>
          <w:color w:val="000000"/>
          <w:sz w:val="21"/>
          <w:szCs w:val="21"/>
        </w:rPr>
        <w:t>do sbírky/</w:t>
      </w:r>
    </w:p>
    <w:p w:rsidR="005F27BD" w:rsidRDefault="005F27BD" w:rsidP="00C226A4">
      <w:pPr>
        <w:pStyle w:val="Normlnweb"/>
      </w:pPr>
      <w:r>
        <w:rPr>
          <w:rFonts w:ascii="Comic Sans MS" w:hAnsi="Comic Sans MS"/>
          <w:color w:val="FF6600"/>
        </w:rPr>
        <w:t xml:space="preserve">Výtěžek uskutečněné sbírky "Světluška" </w:t>
      </w:r>
    </w:p>
    <w:p w:rsidR="005F27BD" w:rsidRDefault="005F27BD" w:rsidP="00C226A4">
      <w:pPr>
        <w:pStyle w:val="Normlnweb"/>
      </w:pPr>
      <w:r>
        <w:rPr>
          <w:rFonts w:ascii="Comic Sans MS" w:hAnsi="Comic Sans MS"/>
          <w:color w:val="FF6600"/>
        </w:rPr>
        <w:t>byl 890 Kč. Díky všem, kteří pomohli.</w:t>
      </w:r>
    </w:p>
    <w:p w:rsidR="005F27BD" w:rsidRDefault="005F27BD" w:rsidP="005F27BD">
      <w:pPr>
        <w:pStyle w:val="Normlnweb"/>
      </w:pPr>
      <w:r>
        <w:rPr>
          <w:rFonts w:ascii="Comic Sans MS" w:hAnsi="Comic Sans MS"/>
          <w:color w:val="800000"/>
        </w:rPr>
        <w:t> </w:t>
      </w:r>
      <w:r>
        <w:rPr>
          <w:rFonts w:ascii="Arial" w:hAnsi="Arial" w:cs="Arial"/>
          <w:color w:val="000000"/>
          <w:sz w:val="21"/>
          <w:szCs w:val="21"/>
        </w:rPr>
        <w:t>Vážená paní Dražková, </w:t>
      </w:r>
      <w:r>
        <w:rPr>
          <w:color w:val="800000"/>
          <w:sz w:val="21"/>
          <w:szCs w:val="21"/>
        </w:rPr>
        <w:t> </w:t>
      </w:r>
      <w:r>
        <w:rPr>
          <w:rFonts w:ascii="Comic Sans MS" w:hAnsi="Comic Sans MS"/>
          <w:color w:val="800000"/>
          <w:sz w:val="21"/>
          <w:szCs w:val="21"/>
        </w:rPr>
        <w:t> </w:t>
      </w:r>
    </w:p>
    <w:p w:rsidR="005F27BD" w:rsidRDefault="005F27BD" w:rsidP="005F27BD">
      <w:pPr>
        <w:pStyle w:val="Normlnweb"/>
        <w:jc w:val="both"/>
      </w:pPr>
      <w:r>
        <w:t>rádi bychom upřímně poděkovali Vám a Vašim kolegyním za pomoc při jedenáctém ročníku   celonárodní sbírky Světluška. Bez vaší ochoty a vstřícnosti, které každoročně do sbírky vkládáte, by Světluška nemohla pomoci tolika nevidomým dětem i dospělým. Velmi si toho vážíme. </w:t>
      </w:r>
    </w:p>
    <w:p w:rsidR="005F27BD" w:rsidRDefault="005F27BD" w:rsidP="005F27BD">
      <w:pPr>
        <w:pStyle w:val="Normlnweb"/>
        <w:jc w:val="both"/>
      </w:pPr>
      <w:r>
        <w:t>Chtěli bychom Vás informovat o tom, že letos bude celkový výtěžek sbírky spočítán a znám        do konce října 2013. Po tomto datu Vás samozřejmě budeme kontaktovat, abychom Vám tuto skutečnost mohli oznámit. </w:t>
      </w:r>
    </w:p>
    <w:p w:rsidR="005F27BD" w:rsidRDefault="005F27BD" w:rsidP="005F27BD">
      <w:pPr>
        <w:pStyle w:val="Normlnweb"/>
        <w:jc w:val="both"/>
      </w:pPr>
      <w:r>
        <w:t>Budeme rádi za Vaše připomínky a podněty ke sbírce. </w:t>
      </w:r>
    </w:p>
    <w:p w:rsidR="005F27BD" w:rsidRDefault="005F27BD" w:rsidP="005F27BD">
      <w:pPr>
        <w:pStyle w:val="Normlnweb"/>
        <w:jc w:val="both"/>
      </w:pPr>
      <w:r>
        <w:t xml:space="preserve">Veškeré informace o činnosti Nadačního fondu, o sbírce Světluška a především o tom, kde konkrétně peníze pomáhají, se dozvíte na internetových stránkách </w:t>
      </w:r>
      <w:hyperlink r:id="rId15" w:tgtFrame="_blank" w:history="1">
        <w:r>
          <w:rPr>
            <w:rStyle w:val="Hypertextovodkaz"/>
          </w:rPr>
          <w:t>www.svetluska.net</w:t>
        </w:r>
      </w:hyperlink>
      <w:r>
        <w:t>. </w:t>
      </w:r>
    </w:p>
    <w:p w:rsidR="005F27BD" w:rsidRDefault="005F27BD" w:rsidP="005F27BD">
      <w:pPr>
        <w:pStyle w:val="Normlnweb"/>
        <w:jc w:val="both"/>
      </w:pPr>
      <w:r>
        <w:t>Ještě jednou Vám velmi děkujeme za Vaši pomoc a podporu Světlušky.   </w:t>
      </w:r>
    </w:p>
    <w:p w:rsidR="005F27BD" w:rsidRDefault="005F27BD" w:rsidP="005F27BD">
      <w:pPr>
        <w:pStyle w:val="Normlnweb"/>
        <w:jc w:val="both"/>
      </w:pPr>
      <w:r>
        <w:t xml:space="preserve"> Linda Vaňková, MBA                                               Barbora </w:t>
      </w:r>
      <w:proofErr w:type="spellStart"/>
      <w:r>
        <w:t>Pichová</w:t>
      </w:r>
      <w:proofErr w:type="spellEnd"/>
    </w:p>
    <w:p w:rsidR="005F27BD" w:rsidRDefault="005F27BD" w:rsidP="005F27BD">
      <w:pPr>
        <w:pStyle w:val="Normlnweb"/>
        <w:jc w:val="both"/>
      </w:pPr>
      <w:r>
        <w:t> Vedoucí sbírky Světluška                                         Koordinátorka sbírky Světluška  </w:t>
      </w:r>
    </w:p>
    <w:p w:rsidR="005F27BD" w:rsidRDefault="005F27BD" w:rsidP="005F27BD">
      <w:pPr>
        <w:pStyle w:val="Normlnweb"/>
      </w:pPr>
      <w:r>
        <w:t xml:space="preserve"> Nadační fond Českého rozhlasu                               Nadační fond Českého rozhlasu                Vinohradská 12, 120 99 Praha 2                               Seifertova 9, Praha 3                            +420 221 551 210                                                   +420 221 088 368                                603 594 646                                                           Fax: +420 221 088 369                        </w:t>
      </w:r>
      <w:hyperlink r:id="rId16" w:tgtFrame="_blank" w:history="1">
        <w:r>
          <w:rPr>
            <w:rStyle w:val="Hypertextovodkaz"/>
          </w:rPr>
          <w:t>linda.vankova@rozhlas.cz</w:t>
        </w:r>
      </w:hyperlink>
      <w:r>
        <w:t xml:space="preserve">                                         </w:t>
      </w:r>
      <w:hyperlink r:id="rId17" w:tgtFrame="_blank" w:history="1">
        <w:proofErr w:type="spellStart"/>
        <w:r>
          <w:rPr>
            <w:rStyle w:val="Hypertextovodkaz"/>
          </w:rPr>
          <w:t>svetluska.koordinator</w:t>
        </w:r>
        <w:proofErr w:type="spellEnd"/>
        <w:r>
          <w:rPr>
            <w:rStyle w:val="Hypertextovodkaz"/>
          </w:rPr>
          <w:t xml:space="preserve"> @cro.cz</w:t>
        </w:r>
      </w:hyperlink>
      <w:r>
        <w:t>  </w:t>
      </w:r>
    </w:p>
    <w:p w:rsidR="00C226A4" w:rsidRDefault="00C226A4" w:rsidP="00C226A4">
      <w:pPr>
        <w:pStyle w:val="Normlnweb"/>
        <w:jc w:val="both"/>
        <w:rPr>
          <w:color w:val="0000FF"/>
          <w:u w:val="single"/>
        </w:rPr>
      </w:pPr>
    </w:p>
    <w:p w:rsidR="00C226A4" w:rsidRDefault="00C226A4" w:rsidP="00C226A4">
      <w:pPr>
        <w:pStyle w:val="Normlnweb"/>
        <w:jc w:val="both"/>
        <w:rPr>
          <w:color w:val="0000FF"/>
          <w:u w:val="single"/>
        </w:rPr>
      </w:pPr>
      <w:r w:rsidRPr="00C226A4">
        <w:rPr>
          <w:color w:val="0000FF"/>
          <w:u w:val="single"/>
        </w:rPr>
        <w:t xml:space="preserve">„Kapřík Metlík ve sportovním rybníku“, </w:t>
      </w:r>
    </w:p>
    <w:p w:rsidR="00C226A4" w:rsidRPr="00C226A4" w:rsidRDefault="00C226A4" w:rsidP="00C226A4">
      <w:pPr>
        <w:pStyle w:val="Normlnweb"/>
        <w:jc w:val="both"/>
      </w:pPr>
      <w:r w:rsidRPr="00C226A4">
        <w:rPr>
          <w:color w:val="0000FF"/>
        </w:rPr>
        <w:t xml:space="preserve">V pondělí  </w:t>
      </w:r>
      <w:proofErr w:type="gramStart"/>
      <w:r w:rsidRPr="00C226A4">
        <w:rPr>
          <w:color w:val="0000FF"/>
        </w:rPr>
        <w:t>21.října</w:t>
      </w:r>
      <w:proofErr w:type="gramEnd"/>
      <w:r w:rsidRPr="00C226A4">
        <w:rPr>
          <w:color w:val="0000FF"/>
        </w:rPr>
        <w:t xml:space="preserve"> 2013 dopoledne se uskutečnilo v městské knihovně autorské čtení  se spisovatelem Janem </w:t>
      </w:r>
      <w:proofErr w:type="spellStart"/>
      <w:r w:rsidRPr="00C226A4">
        <w:rPr>
          <w:color w:val="0000FF"/>
        </w:rPr>
        <w:t>Opatřilem</w:t>
      </w:r>
      <w:proofErr w:type="spellEnd"/>
      <w:r w:rsidRPr="00C226A4">
        <w:rPr>
          <w:color w:val="0000FF"/>
        </w:rPr>
        <w:t xml:space="preserve">. Jan Opatřil je autorem knihy pro děti i rybáře – „Kapřík Metlík“.  U nás v Přešticích byl na návštěvě již potřetí. Letos v červnu měl v Praze </w:t>
      </w:r>
      <w:proofErr w:type="gramStart"/>
      <w:r w:rsidRPr="00C226A4">
        <w:rPr>
          <w:color w:val="0000FF"/>
        </w:rPr>
        <w:t>křest 3.díl</w:t>
      </w:r>
      <w:proofErr w:type="gramEnd"/>
      <w:r w:rsidRPr="00C226A4">
        <w:rPr>
          <w:color w:val="0000FF"/>
        </w:rPr>
        <w:t xml:space="preserve"> - </w:t>
      </w:r>
      <w:r w:rsidRPr="00C226A4">
        <w:rPr>
          <w:color w:val="0000FF"/>
          <w:u w:val="single"/>
        </w:rPr>
        <w:t xml:space="preserve">„Kapřík Metlík ve sportovním rybníku“, </w:t>
      </w:r>
      <w:r w:rsidRPr="00C226A4">
        <w:rPr>
          <w:color w:val="0000FF"/>
        </w:rPr>
        <w:t xml:space="preserve">kterému byl za kmotra známý rybář a dobrodruh </w:t>
      </w:r>
      <w:r>
        <w:rPr>
          <w:color w:val="0000FF"/>
        </w:rPr>
        <w:t>Jakub Vá</w:t>
      </w:r>
      <w:r w:rsidRPr="00C226A4">
        <w:rPr>
          <w:color w:val="0000FF"/>
        </w:rPr>
        <w:t>gner. Autorského čtení se zúčastnily všechny druhé a třetí třídy Základní školy Josefa Hlávky.</w:t>
      </w:r>
    </w:p>
    <w:p w:rsidR="00C226A4" w:rsidRPr="00C226A4" w:rsidRDefault="00C226A4" w:rsidP="00C226A4">
      <w:pPr>
        <w:pStyle w:val="Normlnweb"/>
      </w:pPr>
      <w:r w:rsidRPr="00C226A4">
        <w:lastRenderedPageBreak/>
        <w:t> </w:t>
      </w:r>
      <w:r w:rsidRPr="00C226A4">
        <w:rPr>
          <w:color w:val="0000FF"/>
          <w:u w:val="single"/>
        </w:rPr>
        <w:t>Vyhodnocení výtvarné soutěže "Knihovna v noci"</w:t>
      </w:r>
    </w:p>
    <w:p w:rsidR="00C226A4" w:rsidRPr="00C226A4" w:rsidRDefault="00C226A4" w:rsidP="00C226A4">
      <w:pPr>
        <w:pStyle w:val="Normlnweb"/>
      </w:pPr>
      <w:r w:rsidRPr="00C226A4">
        <w:rPr>
          <w:color w:val="0000FF"/>
        </w:rPr>
        <w:t>I.   kategorie /MŠ/:         </w:t>
      </w:r>
      <w:r>
        <w:rPr>
          <w:color w:val="0000FF"/>
        </w:rPr>
        <w:t xml:space="preserve"> </w:t>
      </w:r>
      <w:r w:rsidRPr="00C226A4">
        <w:rPr>
          <w:color w:val="0000FF"/>
        </w:rPr>
        <w:t xml:space="preserve">   1. Karolína </w:t>
      </w:r>
      <w:proofErr w:type="spellStart"/>
      <w:r w:rsidRPr="00C226A4">
        <w:rPr>
          <w:color w:val="0000FF"/>
        </w:rPr>
        <w:t>Szewczyková</w:t>
      </w:r>
      <w:proofErr w:type="spellEnd"/>
      <w:r w:rsidRPr="00C226A4">
        <w:rPr>
          <w:color w:val="0000FF"/>
        </w:rPr>
        <w:t xml:space="preserve"> /MŠ Merklín/</w:t>
      </w:r>
    </w:p>
    <w:p w:rsidR="00C226A4" w:rsidRPr="00C226A4" w:rsidRDefault="00C226A4" w:rsidP="00C226A4">
      <w:pPr>
        <w:pStyle w:val="Normlnweb"/>
      </w:pPr>
      <w:r w:rsidRPr="00C226A4">
        <w:rPr>
          <w:color w:val="0000FF"/>
        </w:rPr>
        <w:t xml:space="preserve">                                            2. </w:t>
      </w:r>
      <w:proofErr w:type="spellStart"/>
      <w:r w:rsidRPr="00C226A4">
        <w:rPr>
          <w:color w:val="0000FF"/>
        </w:rPr>
        <w:t>Péťa</w:t>
      </w:r>
      <w:proofErr w:type="spellEnd"/>
      <w:r w:rsidRPr="00C226A4">
        <w:rPr>
          <w:color w:val="0000FF"/>
        </w:rPr>
        <w:t xml:space="preserve"> Mareš /MŠ Dukelská/</w:t>
      </w:r>
    </w:p>
    <w:p w:rsidR="00C226A4" w:rsidRPr="00C226A4" w:rsidRDefault="00C226A4" w:rsidP="00C226A4">
      <w:pPr>
        <w:pStyle w:val="Normlnweb"/>
      </w:pPr>
      <w:r w:rsidRPr="00C226A4">
        <w:rPr>
          <w:color w:val="0000FF"/>
        </w:rPr>
        <w:t xml:space="preserve">                                            3. Vítek </w:t>
      </w:r>
      <w:proofErr w:type="spellStart"/>
      <w:r w:rsidRPr="00C226A4">
        <w:rPr>
          <w:color w:val="0000FF"/>
        </w:rPr>
        <w:t>Woller</w:t>
      </w:r>
      <w:proofErr w:type="spellEnd"/>
      <w:r w:rsidRPr="00C226A4">
        <w:rPr>
          <w:color w:val="0000FF"/>
        </w:rPr>
        <w:t xml:space="preserve"> /MŠ Merklín/</w:t>
      </w:r>
    </w:p>
    <w:p w:rsidR="00C226A4" w:rsidRPr="00C226A4" w:rsidRDefault="00C226A4" w:rsidP="00C226A4">
      <w:pPr>
        <w:pStyle w:val="Normlnweb"/>
      </w:pPr>
      <w:r w:rsidRPr="00C226A4">
        <w:rPr>
          <w:color w:val="0000FF"/>
        </w:rPr>
        <w:t>II. kategorie /</w:t>
      </w:r>
      <w:proofErr w:type="gramStart"/>
      <w:r w:rsidRPr="00C226A4">
        <w:rPr>
          <w:color w:val="0000FF"/>
        </w:rPr>
        <w:t>ZŠ I.st.</w:t>
      </w:r>
      <w:proofErr w:type="gramEnd"/>
      <w:r w:rsidRPr="00C226A4">
        <w:rPr>
          <w:color w:val="0000FF"/>
        </w:rPr>
        <w:t>/:   </w:t>
      </w:r>
      <w:r>
        <w:rPr>
          <w:color w:val="0000FF"/>
        </w:rPr>
        <w:t xml:space="preserve">    </w:t>
      </w:r>
      <w:r w:rsidRPr="00C226A4">
        <w:rPr>
          <w:color w:val="0000FF"/>
        </w:rPr>
        <w:t xml:space="preserve"> 1. Matěj Štěpánek /ZŠ J. Hlávky Přeštice/</w:t>
      </w:r>
    </w:p>
    <w:p w:rsidR="00C226A4" w:rsidRPr="00C226A4" w:rsidRDefault="00C226A4" w:rsidP="00C226A4">
      <w:pPr>
        <w:pStyle w:val="Normlnweb"/>
      </w:pPr>
      <w:r w:rsidRPr="00C226A4">
        <w:rPr>
          <w:color w:val="0000FF"/>
        </w:rPr>
        <w:t xml:space="preserve">                                            2. Zdeňka </w:t>
      </w:r>
      <w:proofErr w:type="spellStart"/>
      <w:r w:rsidRPr="00C226A4">
        <w:rPr>
          <w:color w:val="0000FF"/>
        </w:rPr>
        <w:t>Tykalová</w:t>
      </w:r>
      <w:proofErr w:type="spellEnd"/>
      <w:r w:rsidRPr="00C226A4">
        <w:rPr>
          <w:color w:val="0000FF"/>
        </w:rPr>
        <w:t xml:space="preserve"> /ZŠ Merklín/</w:t>
      </w:r>
    </w:p>
    <w:p w:rsidR="00C226A4" w:rsidRPr="00C226A4" w:rsidRDefault="00C226A4" w:rsidP="00C226A4">
      <w:pPr>
        <w:pStyle w:val="Normlnweb"/>
      </w:pPr>
      <w:r w:rsidRPr="00C226A4">
        <w:rPr>
          <w:color w:val="0000FF"/>
        </w:rPr>
        <w:t xml:space="preserve">                                            3. Jaroslav Tolar /ZŠ a MŠ </w:t>
      </w:r>
      <w:proofErr w:type="spellStart"/>
      <w:r w:rsidRPr="00C226A4">
        <w:rPr>
          <w:color w:val="0000FF"/>
        </w:rPr>
        <w:t>Skočice</w:t>
      </w:r>
      <w:proofErr w:type="spellEnd"/>
      <w:r w:rsidRPr="00C226A4">
        <w:rPr>
          <w:color w:val="0000FF"/>
        </w:rPr>
        <w:t>/</w:t>
      </w:r>
    </w:p>
    <w:p w:rsidR="00C226A4" w:rsidRPr="00C226A4" w:rsidRDefault="00C226A4" w:rsidP="00C226A4">
      <w:pPr>
        <w:pStyle w:val="Normlnweb"/>
      </w:pPr>
      <w:r w:rsidRPr="00C226A4">
        <w:rPr>
          <w:color w:val="0000FF"/>
        </w:rPr>
        <w:t>                                            4. Richard Nový /ZŠ Merklín/</w:t>
      </w:r>
    </w:p>
    <w:p w:rsidR="00C226A4" w:rsidRPr="00C226A4" w:rsidRDefault="00C226A4" w:rsidP="00C226A4">
      <w:pPr>
        <w:pStyle w:val="Normlnweb"/>
      </w:pPr>
      <w:proofErr w:type="spellStart"/>
      <w:proofErr w:type="gramStart"/>
      <w:r w:rsidRPr="00C226A4">
        <w:rPr>
          <w:color w:val="0000FF"/>
        </w:rPr>
        <w:t>III.kategorie</w:t>
      </w:r>
      <w:proofErr w:type="spellEnd"/>
      <w:proofErr w:type="gramEnd"/>
      <w:r w:rsidRPr="00C226A4">
        <w:rPr>
          <w:color w:val="0000FF"/>
        </w:rPr>
        <w:t xml:space="preserve"> /ZŠ </w:t>
      </w:r>
      <w:proofErr w:type="spellStart"/>
      <w:r w:rsidRPr="00C226A4">
        <w:rPr>
          <w:color w:val="0000FF"/>
        </w:rPr>
        <w:t>II.st</w:t>
      </w:r>
      <w:proofErr w:type="spellEnd"/>
      <w:r w:rsidRPr="00C226A4">
        <w:rPr>
          <w:color w:val="0000FF"/>
        </w:rPr>
        <w:t xml:space="preserve">./: </w:t>
      </w:r>
      <w:r>
        <w:rPr>
          <w:color w:val="0000FF"/>
        </w:rPr>
        <w:t xml:space="preserve">      </w:t>
      </w:r>
      <w:r w:rsidRPr="00C226A4">
        <w:rPr>
          <w:color w:val="0000FF"/>
        </w:rPr>
        <w:t>1. Petra Křehlíková /ZŠ J. Hlávky Přeštice/</w:t>
      </w:r>
    </w:p>
    <w:p w:rsidR="00C226A4" w:rsidRPr="00C226A4" w:rsidRDefault="00C226A4" w:rsidP="00C226A4">
      <w:pPr>
        <w:pStyle w:val="Normlnweb"/>
      </w:pPr>
      <w:r w:rsidRPr="00C226A4">
        <w:rPr>
          <w:color w:val="0000FF"/>
        </w:rPr>
        <w:t>                                            2. Eva Martincová /ZŠ J. Hlávky Přeštice/</w:t>
      </w:r>
    </w:p>
    <w:p w:rsidR="00C226A4" w:rsidRPr="00C226A4" w:rsidRDefault="00C226A4" w:rsidP="00C226A4">
      <w:pPr>
        <w:pStyle w:val="Normlnweb"/>
      </w:pPr>
      <w:r w:rsidRPr="00C226A4">
        <w:rPr>
          <w:color w:val="0000FF"/>
        </w:rPr>
        <w:t xml:space="preserve">                                            3. Jolana </w:t>
      </w:r>
      <w:proofErr w:type="spellStart"/>
      <w:r w:rsidRPr="00C226A4">
        <w:rPr>
          <w:color w:val="0000FF"/>
        </w:rPr>
        <w:t>Oberdörferová</w:t>
      </w:r>
      <w:proofErr w:type="spellEnd"/>
      <w:r w:rsidRPr="00C226A4">
        <w:rPr>
          <w:color w:val="0000FF"/>
        </w:rPr>
        <w:t xml:space="preserve"> /ZŠ Merklín/</w:t>
      </w:r>
    </w:p>
    <w:p w:rsidR="00C226A4" w:rsidRPr="00C226A4" w:rsidRDefault="00C226A4" w:rsidP="00C226A4">
      <w:pPr>
        <w:pStyle w:val="Normlnweb"/>
      </w:pPr>
      <w:r w:rsidRPr="00C226A4">
        <w:rPr>
          <w:color w:val="0000FF"/>
        </w:rPr>
        <w:t xml:space="preserve">                                            3. Sabina </w:t>
      </w:r>
      <w:proofErr w:type="spellStart"/>
      <w:r w:rsidRPr="00C226A4">
        <w:rPr>
          <w:color w:val="0000FF"/>
        </w:rPr>
        <w:t>Lautnerová</w:t>
      </w:r>
      <w:proofErr w:type="spellEnd"/>
      <w:r w:rsidRPr="00C226A4">
        <w:rPr>
          <w:color w:val="0000FF"/>
        </w:rPr>
        <w:t xml:space="preserve"> /ZŠ J. Hlávky Přeštice/</w:t>
      </w:r>
    </w:p>
    <w:p w:rsidR="00C226A4" w:rsidRPr="00C226A4" w:rsidRDefault="00C226A4" w:rsidP="00C226A4">
      <w:pPr>
        <w:pStyle w:val="Normlnweb"/>
      </w:pPr>
      <w:proofErr w:type="spellStart"/>
      <w:proofErr w:type="gramStart"/>
      <w:r w:rsidRPr="00C226A4">
        <w:rPr>
          <w:color w:val="0000FF"/>
        </w:rPr>
        <w:t>IV.kategorie</w:t>
      </w:r>
      <w:proofErr w:type="spellEnd"/>
      <w:proofErr w:type="gramEnd"/>
      <w:r w:rsidRPr="00C226A4">
        <w:rPr>
          <w:color w:val="0000FF"/>
        </w:rPr>
        <w:t xml:space="preserve"> /skup.práce/: </w:t>
      </w:r>
      <w:r>
        <w:rPr>
          <w:color w:val="0000FF"/>
        </w:rPr>
        <w:t xml:space="preserve"> </w:t>
      </w:r>
      <w:r w:rsidRPr="00C226A4">
        <w:rPr>
          <w:color w:val="0000FF"/>
        </w:rPr>
        <w:t>1. "Dolní zvoneček"-předškoláci</w:t>
      </w:r>
    </w:p>
    <w:p w:rsidR="00C226A4" w:rsidRPr="00C226A4" w:rsidRDefault="00C226A4" w:rsidP="00C226A4">
      <w:pPr>
        <w:pStyle w:val="Normlnweb"/>
      </w:pPr>
      <w:r w:rsidRPr="00C226A4">
        <w:rPr>
          <w:color w:val="0000FF"/>
        </w:rPr>
        <w:t>                                             /MŠ Dukelská/</w:t>
      </w:r>
    </w:p>
    <w:p w:rsidR="00C226A4" w:rsidRPr="00C226A4" w:rsidRDefault="00C226A4" w:rsidP="00C226A4">
      <w:pPr>
        <w:pStyle w:val="Normlnweb"/>
      </w:pPr>
      <w:r w:rsidRPr="00C226A4">
        <w:rPr>
          <w:color w:val="0000FF"/>
        </w:rPr>
        <w:t>                                            1. Eva Polanská, Tomáš Voráček, </w:t>
      </w:r>
    </w:p>
    <w:p w:rsidR="00C226A4" w:rsidRPr="00C226A4" w:rsidRDefault="00C226A4" w:rsidP="00C226A4">
      <w:pPr>
        <w:pStyle w:val="Normlnweb"/>
      </w:pPr>
      <w:r w:rsidRPr="00C226A4">
        <w:rPr>
          <w:color w:val="0000FF"/>
        </w:rPr>
        <w:t xml:space="preserve">                                            Pavel Vodička, Adéla </w:t>
      </w:r>
      <w:proofErr w:type="spellStart"/>
      <w:r w:rsidRPr="00C226A4">
        <w:rPr>
          <w:color w:val="0000FF"/>
        </w:rPr>
        <w:t>Gočeva</w:t>
      </w:r>
      <w:proofErr w:type="spellEnd"/>
      <w:r w:rsidRPr="00C226A4">
        <w:rPr>
          <w:color w:val="0000FF"/>
        </w:rPr>
        <w:t>,</w:t>
      </w:r>
    </w:p>
    <w:p w:rsidR="00C226A4" w:rsidRPr="00C226A4" w:rsidRDefault="00C226A4" w:rsidP="00C226A4">
      <w:pPr>
        <w:pStyle w:val="Normlnweb"/>
      </w:pPr>
      <w:r w:rsidRPr="00C226A4">
        <w:rPr>
          <w:color w:val="0000FF"/>
        </w:rPr>
        <w:t xml:space="preserve">                                            Zuzana </w:t>
      </w:r>
      <w:proofErr w:type="spellStart"/>
      <w:r w:rsidRPr="00C226A4">
        <w:rPr>
          <w:color w:val="0000FF"/>
        </w:rPr>
        <w:t>Golonková</w:t>
      </w:r>
      <w:proofErr w:type="spellEnd"/>
      <w:r w:rsidRPr="00C226A4">
        <w:rPr>
          <w:color w:val="0000FF"/>
        </w:rPr>
        <w:t>, Tomáš Hrdlička</w:t>
      </w:r>
    </w:p>
    <w:p w:rsidR="00C226A4" w:rsidRPr="00C226A4" w:rsidRDefault="00C226A4" w:rsidP="00C226A4">
      <w:pPr>
        <w:pStyle w:val="Normlnweb"/>
      </w:pPr>
      <w:r w:rsidRPr="00C226A4">
        <w:rPr>
          <w:color w:val="0000FF"/>
        </w:rPr>
        <w:t xml:space="preserve">                                              /ZŠ a MŠ </w:t>
      </w:r>
      <w:proofErr w:type="spellStart"/>
      <w:r w:rsidRPr="00C226A4">
        <w:rPr>
          <w:color w:val="0000FF"/>
        </w:rPr>
        <w:t>Horšice</w:t>
      </w:r>
      <w:proofErr w:type="spellEnd"/>
      <w:r w:rsidRPr="00C226A4">
        <w:rPr>
          <w:color w:val="0000FF"/>
        </w:rPr>
        <w:t>/</w:t>
      </w:r>
    </w:p>
    <w:p w:rsidR="00C226A4" w:rsidRPr="00C226A4" w:rsidRDefault="00C226A4" w:rsidP="00C226A4">
      <w:pPr>
        <w:pStyle w:val="Normlnweb"/>
      </w:pPr>
      <w:r w:rsidRPr="00C226A4">
        <w:rPr>
          <w:color w:val="0000FF"/>
        </w:rPr>
        <w:t xml:space="preserve">                                            2. Václav Beran, Veronika </w:t>
      </w:r>
      <w:proofErr w:type="spellStart"/>
      <w:r w:rsidRPr="00C226A4">
        <w:rPr>
          <w:color w:val="0000FF"/>
        </w:rPr>
        <w:t>Strérová</w:t>
      </w:r>
      <w:proofErr w:type="spellEnd"/>
      <w:r w:rsidRPr="00C226A4">
        <w:rPr>
          <w:color w:val="0000FF"/>
        </w:rPr>
        <w:t>, </w:t>
      </w:r>
    </w:p>
    <w:p w:rsidR="00C226A4" w:rsidRPr="00C226A4" w:rsidRDefault="00C226A4" w:rsidP="00C226A4">
      <w:pPr>
        <w:pStyle w:val="Normlnweb"/>
      </w:pPr>
      <w:r w:rsidRPr="00C226A4">
        <w:rPr>
          <w:color w:val="0000FF"/>
        </w:rPr>
        <w:t xml:space="preserve">                                             Jakub Živný /ZŠ a MŠ </w:t>
      </w:r>
      <w:proofErr w:type="spellStart"/>
      <w:r w:rsidRPr="00C226A4">
        <w:rPr>
          <w:color w:val="0000FF"/>
        </w:rPr>
        <w:t>Skočice</w:t>
      </w:r>
      <w:proofErr w:type="spellEnd"/>
      <w:r w:rsidRPr="00C226A4">
        <w:rPr>
          <w:color w:val="0000FF"/>
        </w:rPr>
        <w:t>/</w:t>
      </w:r>
    </w:p>
    <w:p w:rsidR="00C226A4" w:rsidRPr="00C226A4" w:rsidRDefault="00C226A4" w:rsidP="00C226A4">
      <w:pPr>
        <w:pStyle w:val="Normlnweb"/>
      </w:pPr>
      <w:r w:rsidRPr="00C226A4">
        <w:rPr>
          <w:color w:val="0000FF"/>
        </w:rPr>
        <w:t xml:space="preserve">                                            3. </w:t>
      </w:r>
      <w:proofErr w:type="spellStart"/>
      <w:r w:rsidRPr="00C226A4">
        <w:rPr>
          <w:color w:val="0000FF"/>
        </w:rPr>
        <w:t>Nikol</w:t>
      </w:r>
      <w:proofErr w:type="spellEnd"/>
      <w:r w:rsidRPr="00C226A4">
        <w:rPr>
          <w:color w:val="0000FF"/>
        </w:rPr>
        <w:t xml:space="preserve"> Petrů, Eliška </w:t>
      </w:r>
      <w:proofErr w:type="spellStart"/>
      <w:r w:rsidRPr="00C226A4">
        <w:rPr>
          <w:color w:val="0000FF"/>
        </w:rPr>
        <w:t>Písařová</w:t>
      </w:r>
      <w:proofErr w:type="spellEnd"/>
      <w:r w:rsidRPr="00C226A4">
        <w:rPr>
          <w:color w:val="0000FF"/>
        </w:rPr>
        <w:t> </w:t>
      </w:r>
    </w:p>
    <w:p w:rsidR="00C226A4" w:rsidRPr="00C226A4" w:rsidRDefault="00C226A4" w:rsidP="00C226A4">
      <w:pPr>
        <w:pStyle w:val="Normlnweb"/>
      </w:pPr>
      <w:r w:rsidRPr="00C226A4">
        <w:rPr>
          <w:color w:val="0000FF"/>
        </w:rPr>
        <w:t xml:space="preserve">                                              /ZŠ a MŠ </w:t>
      </w:r>
      <w:proofErr w:type="spellStart"/>
      <w:r w:rsidRPr="00C226A4">
        <w:rPr>
          <w:color w:val="0000FF"/>
        </w:rPr>
        <w:t>Řenče</w:t>
      </w:r>
      <w:proofErr w:type="spellEnd"/>
      <w:r w:rsidRPr="00C226A4">
        <w:rPr>
          <w:color w:val="0000FF"/>
        </w:rPr>
        <w:t>/</w:t>
      </w:r>
    </w:p>
    <w:p w:rsidR="00C226A4" w:rsidRPr="00C226A4" w:rsidRDefault="00C226A4" w:rsidP="00C226A4">
      <w:pPr>
        <w:pStyle w:val="Normlnweb"/>
        <w:jc w:val="both"/>
      </w:pPr>
      <w:r w:rsidRPr="00C226A4">
        <w:rPr>
          <w:color w:val="0000FF"/>
        </w:rPr>
        <w:t xml:space="preserve">Všem zúčastněným děkujeme za krásné a nápadité práce, pedagogům za pomoc a spolupráci. Slavnostní vyhodnocení se uskuteční v sobotu </w:t>
      </w:r>
      <w:proofErr w:type="gramStart"/>
      <w:r w:rsidRPr="00C226A4">
        <w:rPr>
          <w:color w:val="0000FF"/>
        </w:rPr>
        <w:t>30.11.2013</w:t>
      </w:r>
      <w:proofErr w:type="gramEnd"/>
      <w:r w:rsidRPr="00C226A4">
        <w:rPr>
          <w:color w:val="0000FF"/>
        </w:rPr>
        <w:t xml:space="preserve"> v knihovně u příležitosti celostátní akce "DEN PRO DĚTSKOU KNIHU". Začátek je </w:t>
      </w:r>
      <w:proofErr w:type="gramStart"/>
      <w:r w:rsidRPr="00C226A4">
        <w:rPr>
          <w:color w:val="0000FF"/>
        </w:rPr>
        <w:t>ve</w:t>
      </w:r>
      <w:proofErr w:type="gramEnd"/>
      <w:r w:rsidRPr="00C226A4">
        <w:rPr>
          <w:color w:val="0000FF"/>
        </w:rPr>
        <w:t xml:space="preserve"> 13,00 hodin. Výstavu všech prací můžete shlédnout v oddělení pro dospělé až do Vánoc.   </w:t>
      </w:r>
    </w:p>
    <w:p w:rsidR="00C226A4" w:rsidRPr="00C226A4" w:rsidRDefault="00C226A4" w:rsidP="00C226A4">
      <w:pPr>
        <w:pStyle w:val="Normlnweb"/>
      </w:pPr>
    </w:p>
    <w:p w:rsidR="00C226A4" w:rsidRPr="00C226A4" w:rsidRDefault="00C226A4" w:rsidP="008C6812">
      <w:pPr>
        <w:pStyle w:val="Normlnweb"/>
      </w:pPr>
      <w:proofErr w:type="spellStart"/>
      <w:r w:rsidRPr="00C226A4">
        <w:rPr>
          <w:rStyle w:val="Siln"/>
          <w:color w:val="000000"/>
        </w:rPr>
        <w:lastRenderedPageBreak/>
        <w:t>Halloween</w:t>
      </w:r>
      <w:proofErr w:type="spellEnd"/>
    </w:p>
    <w:p w:rsidR="00C226A4" w:rsidRPr="00C226A4" w:rsidRDefault="00C226A4" w:rsidP="00C226A4">
      <w:pPr>
        <w:pStyle w:val="Normlnweb"/>
        <w:jc w:val="both"/>
      </w:pPr>
      <w:r w:rsidRPr="00C226A4">
        <w:rPr>
          <w:color w:val="000000"/>
        </w:rPr>
        <w:t xml:space="preserve">V době od 31. října do </w:t>
      </w:r>
      <w:proofErr w:type="gramStart"/>
      <w:r w:rsidRPr="00C226A4">
        <w:rPr>
          <w:color w:val="000000"/>
        </w:rPr>
        <w:t>11.listopadu</w:t>
      </w:r>
      <w:proofErr w:type="gramEnd"/>
      <w:r w:rsidRPr="00C226A4">
        <w:rPr>
          <w:color w:val="000000"/>
        </w:rPr>
        <w:t xml:space="preserve"> navštívilo dětské oddělení postupně všech sedm tříd Mateřské školy Dukelská v </w:t>
      </w:r>
      <w:proofErr w:type="spellStart"/>
      <w:r w:rsidRPr="00C226A4">
        <w:rPr>
          <w:color w:val="000000"/>
        </w:rPr>
        <w:t>Přešticích.Téma</w:t>
      </w:r>
      <w:proofErr w:type="spellEnd"/>
      <w:r w:rsidRPr="00C226A4">
        <w:rPr>
          <w:color w:val="000000"/>
        </w:rPr>
        <w:t xml:space="preserve"> bylo svátek </w:t>
      </w:r>
      <w:proofErr w:type="spellStart"/>
      <w:r w:rsidRPr="00C226A4">
        <w:rPr>
          <w:color w:val="000000"/>
        </w:rPr>
        <w:t>Halloween</w:t>
      </w:r>
      <w:proofErr w:type="spellEnd"/>
      <w:r w:rsidRPr="00C226A4">
        <w:rPr>
          <w:color w:val="000000"/>
        </w:rPr>
        <w:t>.</w:t>
      </w:r>
    </w:p>
    <w:p w:rsidR="00C226A4" w:rsidRPr="00C226A4" w:rsidRDefault="00C226A4" w:rsidP="00C226A4">
      <w:pPr>
        <w:pStyle w:val="Normlnweb"/>
        <w:jc w:val="both"/>
      </w:pPr>
      <w:r w:rsidRPr="00C226A4">
        <w:t xml:space="preserve">S dětmi jsme si povídali o všem, co souvisí s tímto svátkem. O čarodějnicích, strašidlech, dýních, pavoucích, </w:t>
      </w:r>
      <w:proofErr w:type="gramStart"/>
      <w:r w:rsidRPr="00C226A4">
        <w:t>netopýrech... . Prohlíželi</w:t>
      </w:r>
      <w:proofErr w:type="gramEnd"/>
      <w:r w:rsidRPr="00C226A4">
        <w:t xml:space="preserve"> jsme si výzdobu v knihovně, připravené knížky s obry, čerty, elfy, skřítky, vílami... . Dozvěděla jsem se také, co děti vyráběly ve školce ve své třídě,  jak se těší na lampiónový průvod nebo jakou masku na něm měly. Dále jsme skládali rozstříhané </w:t>
      </w:r>
      <w:proofErr w:type="spellStart"/>
      <w:r w:rsidRPr="00C226A4">
        <w:t>halloweenské</w:t>
      </w:r>
      <w:proofErr w:type="spellEnd"/>
      <w:r w:rsidRPr="00C226A4">
        <w:t xml:space="preserve"> obrázky. Děti si domů odnášely záložku do knihy, kterou si vlastnoručně dozdobily. Na závěr mně krásně zazpívaly n</w:t>
      </w:r>
    </w:p>
    <w:p w:rsidR="008C6812" w:rsidRPr="008C6812" w:rsidRDefault="008C6812" w:rsidP="008C6812">
      <w:pPr>
        <w:pStyle w:val="Normlnweb"/>
      </w:pPr>
      <w:r w:rsidRPr="008C6812">
        <w:rPr>
          <w:color w:val="FF0000"/>
          <w:u w:val="single"/>
        </w:rPr>
        <w:t>Den pro dětskou knihu</w:t>
      </w:r>
    </w:p>
    <w:p w:rsidR="008C6812" w:rsidRPr="008C6812" w:rsidRDefault="008C6812" w:rsidP="008C6812">
      <w:pPr>
        <w:pStyle w:val="Normlnweb"/>
        <w:jc w:val="both"/>
      </w:pPr>
      <w:r w:rsidRPr="008C6812">
        <w:t xml:space="preserve">V sobotu 30. listopadu 2013 se konal v Městské knihovně v Přešticích „Den pro dětskou knihu“ a den otevřených dveří. Začátek akce byl slavnostnější. Nejdříve vystoupili žáci ZUŠ Přeštice. Jan a Tomáš </w:t>
      </w:r>
      <w:proofErr w:type="gramStart"/>
      <w:r w:rsidRPr="008C6812">
        <w:t>Hrubý –akordeonové</w:t>
      </w:r>
      <w:proofErr w:type="gramEnd"/>
      <w:r w:rsidRPr="008C6812">
        <w:t xml:space="preserve"> duo, Marie Hofmanová - zpěv a na </w:t>
      </w:r>
      <w:proofErr w:type="spellStart"/>
      <w:r w:rsidRPr="008C6812">
        <w:t>keyboard</w:t>
      </w:r>
      <w:proofErr w:type="spellEnd"/>
      <w:r w:rsidRPr="008C6812">
        <w:t xml:space="preserve"> doprovázela paní učitelka Marta Čermáková. Poté následovalo vyhlášení vítězů výtvarné soutěže „Knihovna v noci“. Všechny práce budou vystaveny v oddělení pro dospělé čtenáře od 8. listopadu až do Vánoc. Po této slavnostnější a společné části ožila celá knihovna. V dětském oddělení byla vánoční tvořivá dílna. Zde si děti pod vedením paní Němečkové vyráběly originální vánoční ozdoby z papíru, kdo chtěl, tak si luštil nebo četl, zdobil se stromek. V oddělení pro dospělé si děti měly možnost vyzkoušet zdobení vánočních perníčků a perníkových svícnů pod vedením paní Hořké, v malém krámku si zájemci mohli zakoupit novotou vonící knihy. A kdo se prací unavil, měl možnost se v každém patře občerstvit v malém bufetu.   </w:t>
      </w:r>
    </w:p>
    <w:p w:rsidR="005F27BD" w:rsidRPr="00C226A4" w:rsidRDefault="005F27BD">
      <w:pPr>
        <w:rPr>
          <w:rFonts w:ascii="Times New Roman" w:hAnsi="Times New Roman" w:cs="Times New Roman"/>
          <w:b/>
          <w:sz w:val="24"/>
          <w:szCs w:val="24"/>
        </w:rPr>
      </w:pPr>
    </w:p>
    <w:sectPr w:rsidR="005F27BD" w:rsidRPr="00C226A4" w:rsidSect="00F476A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F27BD"/>
    <w:rsid w:val="005F27BD"/>
    <w:rsid w:val="008C6812"/>
    <w:rsid w:val="00C226A4"/>
    <w:rsid w:val="00F476A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476A5"/>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5F27B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5F27BD"/>
    <w:rPr>
      <w:color w:val="0000FF"/>
      <w:u w:val="single"/>
    </w:rPr>
  </w:style>
  <w:style w:type="paragraph" w:styleId="Textbubliny">
    <w:name w:val="Balloon Text"/>
    <w:basedOn w:val="Normln"/>
    <w:link w:val="TextbublinyChar"/>
    <w:uiPriority w:val="99"/>
    <w:semiHidden/>
    <w:unhideWhenUsed/>
    <w:rsid w:val="005F27B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F27BD"/>
    <w:rPr>
      <w:rFonts w:ascii="Tahoma" w:hAnsi="Tahoma" w:cs="Tahoma"/>
      <w:sz w:val="16"/>
      <w:szCs w:val="16"/>
    </w:rPr>
  </w:style>
  <w:style w:type="character" w:styleId="Siln">
    <w:name w:val="Strong"/>
    <w:basedOn w:val="Standardnpsmoodstavce"/>
    <w:uiPriority w:val="22"/>
    <w:qFormat/>
    <w:rsid w:val="00C226A4"/>
    <w:rPr>
      <w:b/>
      <w:bCs/>
    </w:rPr>
  </w:style>
</w:styles>
</file>

<file path=word/webSettings.xml><?xml version="1.0" encoding="utf-8"?>
<w:webSettings xmlns:r="http://schemas.openxmlformats.org/officeDocument/2006/relationships" xmlns:w="http://schemas.openxmlformats.org/wordprocessingml/2006/main">
  <w:divs>
    <w:div w:id="109401057">
      <w:bodyDiv w:val="1"/>
      <w:marLeft w:val="0"/>
      <w:marRight w:val="0"/>
      <w:marTop w:val="0"/>
      <w:marBottom w:val="0"/>
      <w:divBdr>
        <w:top w:val="none" w:sz="0" w:space="0" w:color="auto"/>
        <w:left w:val="none" w:sz="0" w:space="0" w:color="auto"/>
        <w:bottom w:val="none" w:sz="0" w:space="0" w:color="auto"/>
        <w:right w:val="none" w:sz="0" w:space="0" w:color="auto"/>
      </w:divBdr>
    </w:div>
    <w:div w:id="539635403">
      <w:bodyDiv w:val="1"/>
      <w:marLeft w:val="0"/>
      <w:marRight w:val="0"/>
      <w:marTop w:val="0"/>
      <w:marBottom w:val="0"/>
      <w:divBdr>
        <w:top w:val="none" w:sz="0" w:space="0" w:color="auto"/>
        <w:left w:val="none" w:sz="0" w:space="0" w:color="auto"/>
        <w:bottom w:val="none" w:sz="0" w:space="0" w:color="auto"/>
        <w:right w:val="none" w:sz="0" w:space="0" w:color="auto"/>
      </w:divBdr>
    </w:div>
    <w:div w:id="679553092">
      <w:bodyDiv w:val="1"/>
      <w:marLeft w:val="0"/>
      <w:marRight w:val="0"/>
      <w:marTop w:val="0"/>
      <w:marBottom w:val="0"/>
      <w:divBdr>
        <w:top w:val="none" w:sz="0" w:space="0" w:color="auto"/>
        <w:left w:val="none" w:sz="0" w:space="0" w:color="auto"/>
        <w:bottom w:val="none" w:sz="0" w:space="0" w:color="auto"/>
        <w:right w:val="none" w:sz="0" w:space="0" w:color="auto"/>
      </w:divBdr>
    </w:div>
    <w:div w:id="932860419">
      <w:bodyDiv w:val="1"/>
      <w:marLeft w:val="0"/>
      <w:marRight w:val="0"/>
      <w:marTop w:val="0"/>
      <w:marBottom w:val="0"/>
      <w:divBdr>
        <w:top w:val="none" w:sz="0" w:space="0" w:color="auto"/>
        <w:left w:val="none" w:sz="0" w:space="0" w:color="auto"/>
        <w:bottom w:val="none" w:sz="0" w:space="0" w:color="auto"/>
        <w:right w:val="none" w:sz="0" w:space="0" w:color="auto"/>
      </w:divBdr>
    </w:div>
    <w:div w:id="1298759615">
      <w:bodyDiv w:val="1"/>
      <w:marLeft w:val="0"/>
      <w:marRight w:val="0"/>
      <w:marTop w:val="0"/>
      <w:marBottom w:val="0"/>
      <w:divBdr>
        <w:top w:val="none" w:sz="0" w:space="0" w:color="auto"/>
        <w:left w:val="none" w:sz="0" w:space="0" w:color="auto"/>
        <w:bottom w:val="none" w:sz="0" w:space="0" w:color="auto"/>
        <w:right w:val="none" w:sz="0" w:space="0" w:color="auto"/>
      </w:divBdr>
    </w:div>
    <w:div w:id="1417243261">
      <w:bodyDiv w:val="1"/>
      <w:marLeft w:val="0"/>
      <w:marRight w:val="0"/>
      <w:marTop w:val="0"/>
      <w:marBottom w:val="0"/>
      <w:divBdr>
        <w:top w:val="none" w:sz="0" w:space="0" w:color="auto"/>
        <w:left w:val="none" w:sz="0" w:space="0" w:color="auto"/>
        <w:bottom w:val="none" w:sz="0" w:space="0" w:color="auto"/>
        <w:right w:val="none" w:sz="0" w:space="0" w:color="auto"/>
      </w:divBdr>
    </w:div>
    <w:div w:id="1974673200">
      <w:bodyDiv w:val="1"/>
      <w:marLeft w:val="0"/>
      <w:marRight w:val="0"/>
      <w:marTop w:val="0"/>
      <w:marBottom w:val="0"/>
      <w:divBdr>
        <w:top w:val="none" w:sz="0" w:space="0" w:color="auto"/>
        <w:left w:val="none" w:sz="0" w:space="0" w:color="auto"/>
        <w:bottom w:val="none" w:sz="0" w:space="0" w:color="auto"/>
        <w:right w:val="none" w:sz="0" w:space="0" w:color="auto"/>
      </w:divBdr>
    </w:div>
    <w:div w:id="198261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prex1/owa/redir.aspx?C=9e71237cc5064e2db79dacccb237cb14&amp;URL=mailto%3asvetluska.koordinator%40cro.cz" TargetMode="External"/><Relationship Id="rId2" Type="http://schemas.openxmlformats.org/officeDocument/2006/relationships/settings" Target="settings.xml"/><Relationship Id="rId16" Type="http://schemas.openxmlformats.org/officeDocument/2006/relationships/hyperlink" Target="https://prex1/owa/redir.aspx?C=9e71237cc5064e2db79dacccb237cb14&amp;URL=mailto%3alinda.vankova%40rozhlas.cz"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prex1/owa/redir.aspx?C=9e71237cc5064e2db79dacccb237cb14&amp;URL=http%3a%2f%2fwww.svetluska.net%2f"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hyperlink" Target="http://knihovnaprestice.webk.cz/pages/fotogalerie.html" TargetMode="External"/><Relationship Id="rId9" Type="http://schemas.openxmlformats.org/officeDocument/2006/relationships/image" Target="media/image5.jpeg"/><Relationship Id="rId14" Type="http://schemas.openxmlformats.org/officeDocument/2006/relationships/hyperlink" Target="http://svetluska.centrum.cz/pro.phtml"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1224</Words>
  <Characters>7227</Characters>
  <Application>Microsoft Office Word</Application>
  <DocSecurity>0</DocSecurity>
  <Lines>60</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dc:creator>
  <cp:keywords/>
  <dc:description/>
  <cp:lastModifiedBy>Hana</cp:lastModifiedBy>
  <cp:revision>2</cp:revision>
  <dcterms:created xsi:type="dcterms:W3CDTF">2016-09-01T13:20:00Z</dcterms:created>
  <dcterms:modified xsi:type="dcterms:W3CDTF">2016-09-01T13:43:00Z</dcterms:modified>
</cp:coreProperties>
</file>