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A9" w:rsidRPr="00444446" w:rsidRDefault="00BA04A9" w:rsidP="00BA04A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444446">
        <w:rPr>
          <w:rFonts w:ascii="Times New Roman" w:hAnsi="Times New Roman" w:cs="Times New Roman"/>
          <w:b/>
          <w:sz w:val="24"/>
          <w:szCs w:val="24"/>
          <w:u w:val="single"/>
        </w:rPr>
        <w:t>20.6</w:t>
      </w:r>
      <w:proofErr w:type="gramEnd"/>
      <w:r w:rsidRPr="00444446">
        <w:rPr>
          <w:rFonts w:ascii="Times New Roman" w:hAnsi="Times New Roman" w:cs="Times New Roman"/>
          <w:b/>
          <w:sz w:val="24"/>
          <w:szCs w:val="24"/>
          <w:u w:val="single"/>
        </w:rPr>
        <w:t>. – 22.7.2016   REVIZE, KNIHOVNA UZAVŘENA</w:t>
      </w:r>
    </w:p>
    <w:p w:rsidR="00BA04A9" w:rsidRPr="00444446" w:rsidRDefault="00BA04A9" w:rsidP="00BA04A9">
      <w:pPr>
        <w:pStyle w:val="Normlnweb"/>
      </w:pPr>
      <w:r w:rsidRPr="00444446">
        <w:rPr>
          <w:rStyle w:val="Siln"/>
          <w:color w:val="FF9900"/>
          <w:u w:val="single"/>
        </w:rPr>
        <w:t>ZÁŘÍ</w:t>
      </w:r>
      <w:r w:rsidRPr="00444446">
        <w:t xml:space="preserve"> </w:t>
      </w:r>
      <w:r w:rsidRPr="00444446">
        <w:br/>
      </w:r>
      <w:r w:rsidRPr="00444446">
        <w:rPr>
          <w:color w:val="FF6600"/>
        </w:rPr>
        <w:t xml:space="preserve">pokud v září v knihách </w:t>
      </w:r>
      <w:r>
        <w:rPr>
          <w:color w:val="FF6600"/>
        </w:rPr>
        <w:t>bouří,</w:t>
      </w:r>
      <w:r w:rsidRPr="00444446">
        <w:rPr>
          <w:color w:val="FF6600"/>
        </w:rPr>
        <w:t xml:space="preserve"> pak se nám všem z hlav jen kouří</w:t>
      </w:r>
    </w:p>
    <w:p w:rsidR="00BA04A9" w:rsidRPr="00444446" w:rsidRDefault="00BA04A9" w:rsidP="00BA04A9">
      <w:pPr>
        <w:pStyle w:val="Bezmezer"/>
      </w:pPr>
      <w:r w:rsidRPr="00444446">
        <w:t>Všem školákům přejeme šťastné vykročení do nového školního rok</w:t>
      </w:r>
      <w:r>
        <w:t xml:space="preserve">u 2016/2017 a rodičům pak pevné nervy.  </w:t>
      </w:r>
      <w:r w:rsidRPr="00444446">
        <w:t>Vaše knihovnice</w:t>
      </w:r>
    </w:p>
    <w:p w:rsidR="00BA04A9" w:rsidRDefault="00BA04A9" w:rsidP="00BA04A9">
      <w:pPr>
        <w:pStyle w:val="Normlnweb"/>
      </w:pPr>
      <w:r w:rsidRPr="00444446">
        <w:t> </w:t>
      </w:r>
      <w:r w:rsidRPr="00444446">
        <w:rPr>
          <w:rStyle w:val="Siln"/>
          <w:u w:val="single"/>
        </w:rPr>
        <w:t xml:space="preserve">Nové </w:t>
      </w:r>
      <w:proofErr w:type="gramStart"/>
      <w:r w:rsidRPr="00444446">
        <w:rPr>
          <w:rStyle w:val="Siln"/>
          <w:u w:val="single"/>
        </w:rPr>
        <w:t>hry</w:t>
      </w:r>
      <w:r>
        <w:t xml:space="preserve">                                                                                                                                         </w:t>
      </w:r>
      <w:r w:rsidRPr="00444446">
        <w:t>V dětském</w:t>
      </w:r>
      <w:proofErr w:type="gramEnd"/>
      <w:r w:rsidRPr="00444446">
        <w:t xml:space="preserve"> oddělení na vás čeká 5 nových her /celkem je v nabídce 18 her/.</w:t>
      </w:r>
    </w:p>
    <w:p w:rsidR="00BA04A9" w:rsidRPr="00444446" w:rsidRDefault="00BA04A9" w:rsidP="00BA04A9">
      <w:pPr>
        <w:pStyle w:val="Normlnweb"/>
      </w:pPr>
    </w:p>
    <w:p w:rsidR="00BA04A9" w:rsidRDefault="00BA04A9" w:rsidP="00BA04A9">
      <w:pPr>
        <w:pStyle w:val="Normlnweb"/>
      </w:pPr>
      <w:r>
        <w:rPr>
          <w:b/>
          <w:bCs/>
          <w:noProof/>
          <w:color w:val="0000FF"/>
          <w:sz w:val="36"/>
          <w:szCs w:val="36"/>
          <w:shd w:val="clear" w:color="auto" w:fill="CCFFFF"/>
        </w:rPr>
        <w:drawing>
          <wp:inline distT="0" distB="0" distL="0" distR="0">
            <wp:extent cx="2630531" cy="1838325"/>
            <wp:effectExtent l="19050" t="0" r="0" b="0"/>
            <wp:docPr id="15" name="obrázek 4" descr="OBRÁZEK : krizem_krazem_2016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RÁZEK : krizem_krazem_2016_we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531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 xml:space="preserve">         </w:t>
      </w:r>
      <w:r>
        <w:rPr>
          <w:noProof/>
        </w:rPr>
        <w:drawing>
          <wp:inline distT="0" distB="0" distL="0" distR="0">
            <wp:extent cx="2619375" cy="1835625"/>
            <wp:effectExtent l="19050" t="0" r="0" b="0"/>
            <wp:docPr id="14" name="obrázek 6" descr="OBRÁZEK : retro-knihy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BRÁZEK : retro-knihy_we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147" cy="1837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4A9" w:rsidRDefault="00BA04A9" w:rsidP="00BA04A9">
      <w:pPr>
        <w:pStyle w:val="Normlnweb"/>
        <w:jc w:val="center"/>
      </w:pPr>
      <w:r>
        <w:rPr>
          <w:noProof/>
        </w:rPr>
        <w:drawing>
          <wp:inline distT="0" distB="0" distL="0" distR="0">
            <wp:extent cx="1825330" cy="2581275"/>
            <wp:effectExtent l="19050" t="0" r="3470" b="0"/>
            <wp:docPr id="5" name="obrázek 8" descr="OBRÁZEK : babicka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BRÁZEK : babicka_w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878" cy="258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</w:p>
    <w:p w:rsidR="00BA04A9" w:rsidRPr="00444446" w:rsidRDefault="00BA04A9" w:rsidP="00BA0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44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cs-CZ"/>
        </w:rPr>
        <w:t>ŘÍJEN</w:t>
      </w:r>
    </w:p>
    <w:p w:rsidR="00BA04A9" w:rsidRPr="00444446" w:rsidRDefault="00BA04A9" w:rsidP="00BA0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446">
        <w:rPr>
          <w:rFonts w:ascii="Times New Roman" w:eastAsia="Times New Roman" w:hAnsi="Times New Roman" w:cs="Times New Roman"/>
          <w:color w:val="800000"/>
          <w:sz w:val="24"/>
          <w:szCs w:val="24"/>
          <w:lang w:eastAsia="cs-CZ"/>
        </w:rPr>
        <w:t>říjen troubí do útoku,</w:t>
      </w:r>
      <w:r w:rsidRPr="004444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44446">
        <w:rPr>
          <w:rFonts w:ascii="Times New Roman" w:eastAsia="Times New Roman" w:hAnsi="Times New Roman" w:cs="Times New Roman"/>
          <w:color w:val="800000"/>
          <w:sz w:val="24"/>
          <w:szCs w:val="24"/>
          <w:lang w:eastAsia="cs-CZ"/>
        </w:rPr>
        <w:t>každý den si přečte sloku</w:t>
      </w:r>
    </w:p>
    <w:p w:rsidR="00BA04A9" w:rsidRPr="00444446" w:rsidRDefault="00BA04A9" w:rsidP="00BA0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4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TÝDEN KNIHOVEN 2016</w:t>
      </w:r>
      <w:r w:rsidRPr="004444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444446">
        <w:rPr>
          <w:rFonts w:ascii="Times New Roman" w:eastAsia="Times New Roman" w:hAnsi="Times New Roman" w:cs="Times New Roman"/>
          <w:sz w:val="24"/>
          <w:szCs w:val="24"/>
          <w:lang w:eastAsia="cs-CZ"/>
        </w:rPr>
        <w:t>Sekce veřejných knihoven SKIP vyhlašuje již 20. ročník celostátní akce Týden knihoven /3. -</w:t>
      </w:r>
      <w:proofErr w:type="gramStart"/>
      <w:r w:rsidRPr="00444446">
        <w:rPr>
          <w:rFonts w:ascii="Times New Roman" w:eastAsia="Times New Roman" w:hAnsi="Times New Roman" w:cs="Times New Roman"/>
          <w:sz w:val="24"/>
          <w:szCs w:val="24"/>
          <w:lang w:eastAsia="cs-CZ"/>
        </w:rPr>
        <w:t>9.10./.</w:t>
      </w:r>
      <w:proofErr w:type="gramEnd"/>
      <w:r w:rsidRPr="004444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Letošní motto </w:t>
      </w:r>
      <w:proofErr w:type="gramStart"/>
      <w:r w:rsidRPr="00444446">
        <w:rPr>
          <w:rFonts w:ascii="Times New Roman" w:eastAsia="Times New Roman" w:hAnsi="Times New Roman" w:cs="Times New Roman"/>
          <w:sz w:val="24"/>
          <w:szCs w:val="24"/>
          <w:lang w:eastAsia="cs-CZ"/>
        </w:rPr>
        <w:t>zní</w:t>
      </w:r>
      <w:r w:rsidRPr="004444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BRAŇTE</w:t>
      </w:r>
      <w:proofErr w:type="gramEnd"/>
      <w:r w:rsidRPr="004444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KNIHU! </w:t>
      </w:r>
    </w:p>
    <w:p w:rsidR="00BA04A9" w:rsidRPr="00444446" w:rsidRDefault="00BA04A9" w:rsidP="00BA04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1924050" cy="2442662"/>
            <wp:effectExtent l="19050" t="0" r="0" b="0"/>
            <wp:docPr id="17" name="obrázek 3" descr="OBRÁZEK : brante-knih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ÁZEK : brante-knihu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442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444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A04A9" w:rsidRPr="00444446" w:rsidRDefault="00BA04A9" w:rsidP="00BA04A9">
      <w:pPr>
        <w:pStyle w:val="Bezmezer"/>
        <w:rPr>
          <w:sz w:val="24"/>
          <w:szCs w:val="24"/>
          <w:lang w:eastAsia="cs-CZ"/>
        </w:rPr>
      </w:pPr>
      <w:r w:rsidRPr="00444446">
        <w:rPr>
          <w:lang w:eastAsia="cs-CZ"/>
        </w:rPr>
        <w:t>Záštitu akci udělili:</w:t>
      </w:r>
    </w:p>
    <w:p w:rsidR="00BA04A9" w:rsidRPr="00444446" w:rsidRDefault="00BA04A9" w:rsidP="00BA04A9">
      <w:pPr>
        <w:pStyle w:val="Bezmezer"/>
        <w:rPr>
          <w:sz w:val="24"/>
          <w:szCs w:val="24"/>
          <w:lang w:eastAsia="cs-CZ"/>
        </w:rPr>
      </w:pPr>
      <w:r w:rsidRPr="00444446">
        <w:rPr>
          <w:lang w:eastAsia="cs-CZ"/>
        </w:rPr>
        <w:t xml:space="preserve">Milan </w:t>
      </w:r>
      <w:proofErr w:type="spellStart"/>
      <w:r w:rsidRPr="00444446">
        <w:rPr>
          <w:lang w:eastAsia="cs-CZ"/>
        </w:rPr>
        <w:t>Štěch</w:t>
      </w:r>
      <w:proofErr w:type="spellEnd"/>
      <w:r w:rsidRPr="00444446">
        <w:rPr>
          <w:lang w:eastAsia="cs-CZ"/>
        </w:rPr>
        <w:t>, předseda senátu Parlamentu České republiky</w:t>
      </w:r>
    </w:p>
    <w:p w:rsidR="00BA04A9" w:rsidRPr="00444446" w:rsidRDefault="00BA04A9" w:rsidP="00BA04A9">
      <w:pPr>
        <w:pStyle w:val="Bezmezer"/>
        <w:rPr>
          <w:sz w:val="24"/>
          <w:szCs w:val="24"/>
          <w:lang w:eastAsia="cs-CZ"/>
        </w:rPr>
      </w:pPr>
      <w:r w:rsidRPr="00444446">
        <w:rPr>
          <w:lang w:eastAsia="cs-CZ"/>
        </w:rPr>
        <w:t>a Asociace krajů České Republiky</w:t>
      </w:r>
    </w:p>
    <w:p w:rsidR="00BA04A9" w:rsidRPr="00444446" w:rsidRDefault="00BA04A9" w:rsidP="00BA04A9">
      <w:pPr>
        <w:pStyle w:val="Bezmezer"/>
        <w:rPr>
          <w:sz w:val="24"/>
          <w:szCs w:val="24"/>
          <w:lang w:eastAsia="cs-CZ"/>
        </w:rPr>
      </w:pPr>
      <w:r w:rsidRPr="00444446">
        <w:rPr>
          <w:sz w:val="24"/>
          <w:szCs w:val="24"/>
          <w:lang w:eastAsia="cs-CZ"/>
        </w:rPr>
        <w:t> </w:t>
      </w:r>
    </w:p>
    <w:p w:rsidR="00BA04A9" w:rsidRPr="00444446" w:rsidRDefault="00BA04A9" w:rsidP="00BA04A9">
      <w:pPr>
        <w:pStyle w:val="Bezmezer"/>
        <w:rPr>
          <w:sz w:val="24"/>
          <w:szCs w:val="24"/>
          <w:lang w:eastAsia="cs-CZ"/>
        </w:rPr>
      </w:pPr>
      <w:r w:rsidRPr="00444446">
        <w:rPr>
          <w:color w:val="0000FF"/>
          <w:szCs w:val="27"/>
          <w:lang w:eastAsia="cs-CZ"/>
        </w:rPr>
        <w:t>Srdečně  Vás  zveme do knihovny na tyto akce:</w:t>
      </w:r>
    </w:p>
    <w:p w:rsidR="00BA04A9" w:rsidRPr="00444446" w:rsidRDefault="00BA04A9" w:rsidP="00BA04A9">
      <w:pPr>
        <w:pStyle w:val="Bezmezer"/>
        <w:rPr>
          <w:sz w:val="24"/>
          <w:szCs w:val="24"/>
          <w:lang w:eastAsia="cs-CZ"/>
        </w:rPr>
      </w:pPr>
      <w:r w:rsidRPr="00444446">
        <w:rPr>
          <w:color w:val="00FF00"/>
          <w:sz w:val="24"/>
          <w:szCs w:val="24"/>
          <w:lang w:eastAsia="cs-CZ"/>
        </w:rPr>
        <w:t> </w:t>
      </w:r>
      <w:r w:rsidRPr="00444446">
        <w:rPr>
          <w:szCs w:val="27"/>
          <w:lang w:eastAsia="cs-CZ"/>
        </w:rPr>
        <w:t xml:space="preserve">Výstava  „RETRO KNIHY aneb co se kdysi četlo“/ </w:t>
      </w:r>
      <w:proofErr w:type="gramStart"/>
      <w:r w:rsidRPr="00444446">
        <w:rPr>
          <w:szCs w:val="27"/>
          <w:lang w:eastAsia="cs-CZ"/>
        </w:rPr>
        <w:t>19.9</w:t>
      </w:r>
      <w:proofErr w:type="gramEnd"/>
      <w:r w:rsidRPr="00444446">
        <w:rPr>
          <w:szCs w:val="27"/>
          <w:lang w:eastAsia="cs-CZ"/>
        </w:rPr>
        <w:t>. – 31.10.2016 /</w:t>
      </w:r>
    </w:p>
    <w:p w:rsidR="00BA04A9" w:rsidRPr="00444446" w:rsidRDefault="00BA04A9" w:rsidP="00BA04A9">
      <w:pPr>
        <w:pStyle w:val="Bezmezer"/>
        <w:rPr>
          <w:sz w:val="24"/>
          <w:szCs w:val="24"/>
          <w:lang w:eastAsia="cs-CZ"/>
        </w:rPr>
      </w:pPr>
      <w:r w:rsidRPr="00444446">
        <w:rPr>
          <w:szCs w:val="27"/>
          <w:lang w:eastAsia="cs-CZ"/>
        </w:rPr>
        <w:t xml:space="preserve">„Křížem krážem Přešticemi 2016“ – 1.10.2016 </w:t>
      </w:r>
      <w:r w:rsidRPr="00444446">
        <w:rPr>
          <w:szCs w:val="27"/>
          <w:lang w:eastAsia="cs-CZ"/>
        </w:rPr>
        <w:br/>
        <w:t xml:space="preserve">Výstava „Babičky“ – sbírka </w:t>
      </w:r>
      <w:proofErr w:type="spellStart"/>
      <w:proofErr w:type="gramStart"/>
      <w:r w:rsidRPr="00444446">
        <w:rPr>
          <w:szCs w:val="27"/>
          <w:lang w:eastAsia="cs-CZ"/>
        </w:rPr>
        <w:t>p.Tomsové</w:t>
      </w:r>
      <w:proofErr w:type="spellEnd"/>
      <w:proofErr w:type="gramEnd"/>
      <w:r w:rsidRPr="00444446">
        <w:rPr>
          <w:lang w:eastAsia="cs-CZ"/>
        </w:rPr>
        <w:t xml:space="preserve"> </w:t>
      </w:r>
      <w:r w:rsidRPr="00444446">
        <w:rPr>
          <w:szCs w:val="27"/>
          <w:lang w:eastAsia="cs-CZ"/>
        </w:rPr>
        <w:br/>
        <w:t>Tvořivá dílna  „Malování s pěnou na holení" /6.10., 13 – 16 h/</w:t>
      </w:r>
    </w:p>
    <w:p w:rsidR="00BA04A9" w:rsidRPr="00444446" w:rsidRDefault="00BA04A9" w:rsidP="00BA04A9">
      <w:pPr>
        <w:pStyle w:val="Bezmezer"/>
        <w:rPr>
          <w:sz w:val="24"/>
          <w:szCs w:val="24"/>
          <w:lang w:eastAsia="cs-CZ"/>
        </w:rPr>
      </w:pPr>
      <w:r w:rsidRPr="00444446">
        <w:rPr>
          <w:szCs w:val="27"/>
          <w:lang w:eastAsia="cs-CZ"/>
        </w:rPr>
        <w:t>Amnestie pro zapomnětlivé čtenáře</w:t>
      </w:r>
    </w:p>
    <w:p w:rsidR="00BA04A9" w:rsidRPr="00444446" w:rsidRDefault="00BA04A9" w:rsidP="00BA0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4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 xml:space="preserve">Životní výročí </w:t>
      </w:r>
    </w:p>
    <w:p w:rsidR="00BA04A9" w:rsidRPr="00444446" w:rsidRDefault="00BA04A9" w:rsidP="00BA0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4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Dovoluji si informovat naše čtenáře, že tento týden vedoucí knihovny paní Věnceslava Dražková slavila významné životní jubileum. Poblahopřát jí přišla delegace z Městského úřadu  v Přešticích v čele s panem starostou Mgr. Karlem </w:t>
      </w:r>
      <w:proofErr w:type="spellStart"/>
      <w:r w:rsidRPr="004444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Naxerou</w:t>
      </w:r>
      <w:proofErr w:type="spellEnd"/>
      <w:r w:rsidRPr="004444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.</w:t>
      </w:r>
    </w:p>
    <w:p w:rsidR="00BA04A9" w:rsidRPr="00444446" w:rsidRDefault="00BA04A9" w:rsidP="00BA0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4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Všechno nejlepší, hodně štěstí, zdraví, stálý elán, dobrou náladu   a samou radost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          </w:t>
      </w:r>
      <w:r w:rsidRPr="004444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z vnoučátek srdečně přeje kolektiv spolupracovnic.                                                                                   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                                               </w:t>
      </w:r>
      <w:proofErr w:type="spellStart"/>
      <w:proofErr w:type="gramStart"/>
      <w:r w:rsidRPr="004444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J.Červená</w:t>
      </w:r>
      <w:proofErr w:type="spellEnd"/>
      <w:proofErr w:type="gramEnd"/>
      <w:r w:rsidRPr="004444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</w:p>
    <w:p w:rsidR="00BA04A9" w:rsidRPr="00444446" w:rsidRDefault="00BA04A9" w:rsidP="00BA0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448050" cy="2580957"/>
            <wp:effectExtent l="19050" t="0" r="0" b="0"/>
            <wp:docPr id="16" name="obrázek 5" descr="OBRÁZEK : dscn2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RÁZEK : dscn24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80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4A9" w:rsidRPr="00444446" w:rsidRDefault="00BA04A9" w:rsidP="00BA04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44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lastRenderedPageBreak/>
        <w:t> </w:t>
      </w:r>
    </w:p>
    <w:p w:rsidR="00BA04A9" w:rsidRDefault="00BA04A9" w:rsidP="00BA04A9">
      <w:pPr>
        <w:pStyle w:val="Normlnweb"/>
      </w:pPr>
      <w:r>
        <w:t> </w:t>
      </w:r>
    </w:p>
    <w:p w:rsidR="00B36B3C" w:rsidRDefault="00B36B3C"/>
    <w:sectPr w:rsidR="00B36B3C" w:rsidSect="00BA04A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04A9"/>
    <w:rsid w:val="00B36B3C"/>
    <w:rsid w:val="00BA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4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A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A04A9"/>
    <w:rPr>
      <w:b/>
      <w:bCs/>
    </w:rPr>
  </w:style>
  <w:style w:type="paragraph" w:styleId="Bezmezer">
    <w:name w:val="No Spacing"/>
    <w:uiPriority w:val="1"/>
    <w:qFormat/>
    <w:rsid w:val="00BA04A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1</cp:revision>
  <dcterms:created xsi:type="dcterms:W3CDTF">2016-11-28T16:10:00Z</dcterms:created>
  <dcterms:modified xsi:type="dcterms:W3CDTF">2016-11-28T16:11:00Z</dcterms:modified>
</cp:coreProperties>
</file>