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5" w:rsidRDefault="00AC21B9">
      <w:pPr>
        <w:rPr>
          <w:b/>
          <w:sz w:val="28"/>
          <w:szCs w:val="28"/>
          <w:u w:val="single"/>
        </w:rPr>
      </w:pPr>
      <w:r w:rsidRPr="00AC21B9">
        <w:rPr>
          <w:b/>
          <w:sz w:val="28"/>
          <w:szCs w:val="28"/>
          <w:u w:val="single"/>
        </w:rPr>
        <w:t>Leo musí ke kadeřníkovi</w:t>
      </w:r>
    </w:p>
    <w:p w:rsidR="00AC21B9" w:rsidRDefault="00AC21B9">
      <w:pPr>
        <w:rPr>
          <w:b/>
          <w:sz w:val="28"/>
          <w:szCs w:val="28"/>
        </w:rPr>
      </w:pPr>
      <w:r w:rsidRPr="00AC21B9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114550" cy="1585913"/>
            <wp:effectExtent l="19050" t="0" r="0" b="0"/>
            <wp:docPr id="1" name="obrázek 1" descr="C:\Documents and Settings\Hana\Dokumenty\Obrázky\DSCN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2" cy="158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B9" w:rsidRDefault="00AC21B9" w:rsidP="00AC21B9">
      <w:pPr>
        <w:pStyle w:val="Bezmezer"/>
      </w:pPr>
      <w:r>
        <w:t>Počet hráčů:    2 – 5</w:t>
      </w:r>
    </w:p>
    <w:p w:rsidR="00AC21B9" w:rsidRDefault="00AC21B9" w:rsidP="00AC21B9">
      <w:pPr>
        <w:pStyle w:val="Bezmezer"/>
      </w:pPr>
      <w:r>
        <w:t>Věk:      6+</w:t>
      </w:r>
    </w:p>
    <w:p w:rsidR="00AC21B9" w:rsidRDefault="00AC21B9" w:rsidP="00AC21B9">
      <w:pPr>
        <w:pStyle w:val="Bezmezer"/>
      </w:pPr>
      <w:r>
        <w:t>Hrací doba:    30 – 40 minut</w:t>
      </w:r>
    </w:p>
    <w:p w:rsidR="00AC21B9" w:rsidRPr="00AC21B9" w:rsidRDefault="00AC21B9">
      <w:pPr>
        <w:rPr>
          <w:sz w:val="24"/>
          <w:szCs w:val="24"/>
        </w:rPr>
      </w:pPr>
      <w:r w:rsidRPr="00AC21B9">
        <w:rPr>
          <w:sz w:val="24"/>
          <w:szCs w:val="24"/>
        </w:rPr>
        <w:t>Cena:    273 Kč</w:t>
      </w:r>
    </w:p>
    <w:p w:rsidR="00AC21B9" w:rsidRDefault="00AC21B9">
      <w:pPr>
        <w:rPr>
          <w:b/>
          <w:sz w:val="24"/>
          <w:szCs w:val="24"/>
        </w:rPr>
      </w:pPr>
      <w:r w:rsidRPr="00AC21B9">
        <w:rPr>
          <w:b/>
          <w:sz w:val="24"/>
          <w:szCs w:val="24"/>
        </w:rPr>
        <w:t>Anotace:</w:t>
      </w:r>
    </w:p>
    <w:p w:rsidR="00AC21B9" w:rsidRDefault="002C5BBD">
      <w:pPr>
        <w:rPr>
          <w:sz w:val="24"/>
          <w:szCs w:val="24"/>
        </w:rPr>
      </w:pPr>
      <w:r w:rsidRPr="002C5BBD">
        <w:rPr>
          <w:sz w:val="24"/>
          <w:szCs w:val="24"/>
        </w:rPr>
        <w:t xml:space="preserve">Leo musí ke kadeřníkovi </w:t>
      </w:r>
      <w:proofErr w:type="gramStart"/>
      <w:r w:rsidRPr="002C5BBD">
        <w:rPr>
          <w:sz w:val="24"/>
          <w:szCs w:val="24"/>
        </w:rPr>
        <w:t>je</w:t>
      </w:r>
      <w:proofErr w:type="gramEnd"/>
      <w:r w:rsidRPr="002C5BBD">
        <w:rPr>
          <w:sz w:val="24"/>
          <w:szCs w:val="24"/>
        </w:rPr>
        <w:t xml:space="preserve"> hra založená na spolupráci. </w:t>
      </w:r>
      <w:r>
        <w:rPr>
          <w:sz w:val="24"/>
          <w:szCs w:val="24"/>
        </w:rPr>
        <w:t xml:space="preserve">Hráči se společně snaží dovést Lea    do </w:t>
      </w:r>
      <w:proofErr w:type="spellStart"/>
      <w:r>
        <w:rPr>
          <w:sz w:val="24"/>
          <w:szCs w:val="24"/>
        </w:rPr>
        <w:t>Bonobova</w:t>
      </w:r>
      <w:proofErr w:type="spellEnd"/>
      <w:r>
        <w:rPr>
          <w:sz w:val="24"/>
          <w:szCs w:val="24"/>
        </w:rPr>
        <w:t xml:space="preserve"> salónu dříve, než večer </w:t>
      </w:r>
      <w:proofErr w:type="gramStart"/>
      <w:r>
        <w:rPr>
          <w:sz w:val="24"/>
          <w:szCs w:val="24"/>
        </w:rPr>
        <w:t>zavře.Mají</w:t>
      </w:r>
      <w:proofErr w:type="gramEnd"/>
      <w:r>
        <w:rPr>
          <w:sz w:val="24"/>
          <w:szCs w:val="24"/>
        </w:rPr>
        <w:t xml:space="preserve"> na to maximálně 5 dní. První den se seznámí s cestou a snaží se si ji co nejlépe zapamatovat. Ale aby vyhráli, musí dovést </w:t>
      </w:r>
      <w:proofErr w:type="gramStart"/>
      <w:r>
        <w:rPr>
          <w:sz w:val="24"/>
          <w:szCs w:val="24"/>
        </w:rPr>
        <w:t>Lea                         do</w:t>
      </w:r>
      <w:proofErr w:type="gramEnd"/>
      <w:r>
        <w:rPr>
          <w:sz w:val="24"/>
          <w:szCs w:val="24"/>
        </w:rPr>
        <w:t xml:space="preserve"> kadeřnictví nejdéle večer pátého dne.</w:t>
      </w:r>
    </w:p>
    <w:p w:rsidR="002C5BBD" w:rsidRDefault="002C5BBD">
      <w:pPr>
        <w:rPr>
          <w:b/>
          <w:sz w:val="24"/>
          <w:szCs w:val="24"/>
        </w:rPr>
      </w:pPr>
      <w:r w:rsidRPr="002C5BBD">
        <w:rPr>
          <w:b/>
          <w:sz w:val="24"/>
          <w:szCs w:val="24"/>
        </w:rPr>
        <w:t>Hra obsahuje:</w:t>
      </w:r>
    </w:p>
    <w:p w:rsidR="002C5BBD" w:rsidRPr="002C5BBD" w:rsidRDefault="002C5BB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5BBD">
        <w:rPr>
          <w:sz w:val="24"/>
          <w:szCs w:val="24"/>
        </w:rPr>
        <w:t>30 destiček cesty</w:t>
      </w:r>
    </w:p>
    <w:p w:rsidR="002C5BBD" w:rsidRDefault="00784FD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hracích karet</w:t>
      </w:r>
    </w:p>
    <w:p w:rsidR="00784FDD" w:rsidRDefault="00784FD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startovní destička/Leův domov</w:t>
      </w:r>
    </w:p>
    <w:p w:rsidR="00784FDD" w:rsidRDefault="00784FD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cílová destička/</w:t>
      </w:r>
      <w:proofErr w:type="spellStart"/>
      <w:r>
        <w:rPr>
          <w:sz w:val="24"/>
          <w:szCs w:val="24"/>
        </w:rPr>
        <w:t>Bonobův</w:t>
      </w:r>
      <w:proofErr w:type="spellEnd"/>
      <w:r>
        <w:rPr>
          <w:sz w:val="24"/>
          <w:szCs w:val="24"/>
        </w:rPr>
        <w:t xml:space="preserve"> salón</w:t>
      </w:r>
    </w:p>
    <w:p w:rsidR="00784FDD" w:rsidRDefault="00784FD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kosků</w:t>
      </w:r>
      <w:proofErr w:type="spellEnd"/>
      <w:r>
        <w:rPr>
          <w:sz w:val="24"/>
          <w:szCs w:val="24"/>
        </w:rPr>
        <w:t xml:space="preserve"> puzzle/Leova hříva</w:t>
      </w:r>
    </w:p>
    <w:p w:rsidR="00784FDD" w:rsidRDefault="00784FD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destička hodin/s 1 ručičkou</w:t>
      </w:r>
    </w:p>
    <w:p w:rsidR="00784FDD" w:rsidRDefault="00784FDD" w:rsidP="002C5B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dřevěná figurka/Leo</w:t>
      </w:r>
    </w:p>
    <w:p w:rsidR="00784FDD" w:rsidRPr="00784FDD" w:rsidRDefault="00784FDD" w:rsidP="00784FD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793068" cy="2844800"/>
            <wp:effectExtent l="19050" t="0" r="0" b="0"/>
            <wp:docPr id="2" name="obrázek 2" descr="C:\Documents and Settings\Hana\Dokumenty\Obrázky\DSCN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9" cy="285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FDD" w:rsidRPr="00784FDD" w:rsidSect="00784F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C84"/>
    <w:multiLevelType w:val="hybridMultilevel"/>
    <w:tmpl w:val="B2561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AC21B9"/>
    <w:rsid w:val="002C5BBD"/>
    <w:rsid w:val="00784FDD"/>
    <w:rsid w:val="00AC21B9"/>
    <w:rsid w:val="00F2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1B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21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C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2017-05-29T13:52:00Z</dcterms:created>
  <dcterms:modified xsi:type="dcterms:W3CDTF">2017-05-29T14:24:00Z</dcterms:modified>
</cp:coreProperties>
</file>