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FA" w:rsidRDefault="00BA11FA" w:rsidP="00BA11FA">
      <w:pPr>
        <w:pStyle w:val="Prosttext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MĚSTSKÁ KNIHOVNA PŘEŠTICE</w:t>
      </w:r>
    </w:p>
    <w:p w:rsidR="00BA11FA" w:rsidRDefault="00BA11FA" w:rsidP="00BA11FA">
      <w:pPr>
        <w:pStyle w:val="Prosttext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  <w:u w:val="single"/>
        </w:rPr>
        <w:t>SE ZAPOJILA</w:t>
      </w:r>
      <w:proofErr w:type="gramEnd"/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DO TÉTO HRY</w:t>
      </w:r>
    </w:p>
    <w:p w:rsidR="00BA11FA" w:rsidRDefault="00BA11FA" w:rsidP="00BA11FA">
      <w:pPr>
        <w:pStyle w:val="Prosttext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BA11FA" w:rsidRDefault="00BA11FA" w:rsidP="00BA11FA">
      <w:pPr>
        <w:pStyle w:val="Prosttext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A11FA">
        <w:rPr>
          <w:rFonts w:ascii="Times New Roman" w:hAnsi="Times New Roman" w:cs="Times New Roman"/>
          <w:b/>
          <w:sz w:val="56"/>
          <w:szCs w:val="56"/>
          <w:u w:val="single"/>
        </w:rPr>
        <w:t>SKAUTSKÁ POŠTA 2018</w:t>
      </w:r>
    </w:p>
    <w:p w:rsidR="00BA11FA" w:rsidRPr="00BA11FA" w:rsidRDefault="00BA11FA" w:rsidP="00BA11FA">
      <w:pPr>
        <w:pStyle w:val="Prosttex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A11FA">
        <w:rPr>
          <w:rFonts w:ascii="Times New Roman" w:hAnsi="Times New Roman" w:cs="Times New Roman"/>
          <w:b/>
          <w:sz w:val="36"/>
          <w:szCs w:val="36"/>
        </w:rPr>
        <w:t xml:space="preserve">Dětská stanice České televize po úspěšné letní soutěži Sežeňte ovečky! </w:t>
      </w:r>
      <w:proofErr w:type="gramStart"/>
      <w:r w:rsidRPr="00BA11FA">
        <w:rPr>
          <w:rFonts w:ascii="Times New Roman" w:hAnsi="Times New Roman" w:cs="Times New Roman"/>
          <w:b/>
          <w:sz w:val="36"/>
          <w:szCs w:val="36"/>
        </w:rPr>
        <w:t>opět</w:t>
      </w:r>
      <w:proofErr w:type="gramEnd"/>
      <w:r w:rsidRPr="00BA11FA">
        <w:rPr>
          <w:rFonts w:ascii="Times New Roman" w:hAnsi="Times New Roman" w:cs="Times New Roman"/>
          <w:b/>
          <w:sz w:val="36"/>
          <w:szCs w:val="36"/>
        </w:rPr>
        <w:t xml:space="preserve"> zvedne děti a rodiče od obrazovek. Tentokrát je pomocí internetové hry vyšle do knihoven doručit tajemný dopis. Hra navazuje na právě vysílaný seriál Skautská pošta 1918, věnovaný vzniku Československa, v hlavní roli s Pavlem Zedníčkem, který se stane i průvodcem hry.</w:t>
      </w:r>
    </w:p>
    <w:p w:rsidR="00BA11FA" w:rsidRPr="00BA11FA" w:rsidRDefault="00BA11FA" w:rsidP="00BA11FA">
      <w:pPr>
        <w:pStyle w:val="Prosttex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11FA" w:rsidRPr="00BA11FA" w:rsidRDefault="00BA11FA" w:rsidP="00BA11FA">
      <w:pPr>
        <w:pStyle w:val="Prosttex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A11FA">
        <w:rPr>
          <w:rFonts w:ascii="Times New Roman" w:hAnsi="Times New Roman" w:cs="Times New Roman"/>
          <w:b/>
          <w:sz w:val="36"/>
          <w:szCs w:val="36"/>
        </w:rPr>
        <w:t>Internetový projekt webu decko.cz se stejně jako seriál zabývá obdobím první republiky, na jejímž začátku skauti zajišťovali distribuci důležitých zásilek i tajných depeší. Zatímco seriál o této době vypráví, ve hře si dobrodružnou roli doručovatelů děti samy vyzkouší. I zde v roli pamětníka vystupuje stoletý skaut v podání Pavla Zedníčka, který u sebe doma narazí na nedoručený dopis, což je mu samotnému záhadou. Záhadou, s níž mu mají pomoci právě diváci Déčka.</w:t>
      </w:r>
    </w:p>
    <w:p w:rsidR="00BA11FA" w:rsidRPr="00BA11FA" w:rsidRDefault="00BA11FA" w:rsidP="00BA11FA">
      <w:pPr>
        <w:pStyle w:val="Prosttex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A11FA">
        <w:rPr>
          <w:rFonts w:ascii="Times New Roman" w:hAnsi="Times New Roman" w:cs="Times New Roman"/>
          <w:b/>
          <w:sz w:val="36"/>
          <w:szCs w:val="36"/>
        </w:rPr>
        <w:t xml:space="preserve">Na projektu s dětským webem spolupracuje více než 400 veřejných knihoven po celé České republice. Právě do nich mají směřovat první kroky každého, kdo se při </w:t>
      </w:r>
      <w:proofErr w:type="gramStart"/>
      <w:r w:rsidRPr="00BA11FA">
        <w:rPr>
          <w:rFonts w:ascii="Times New Roman" w:hAnsi="Times New Roman" w:cs="Times New Roman"/>
          <w:b/>
          <w:sz w:val="36"/>
          <w:szCs w:val="36"/>
        </w:rPr>
        <w:t xml:space="preserve">hře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BA11FA">
        <w:rPr>
          <w:rFonts w:ascii="Times New Roman" w:hAnsi="Times New Roman" w:cs="Times New Roman"/>
          <w:b/>
          <w:sz w:val="36"/>
          <w:szCs w:val="36"/>
        </w:rPr>
        <w:t>na</w:t>
      </w:r>
      <w:proofErr w:type="gramEnd"/>
      <w:r w:rsidRPr="00BA11FA">
        <w:rPr>
          <w:rFonts w:ascii="Times New Roman" w:hAnsi="Times New Roman" w:cs="Times New Roman"/>
          <w:b/>
          <w:sz w:val="36"/>
          <w:szCs w:val="36"/>
        </w:rPr>
        <w:t xml:space="preserve"> skautského doručovatele rozhodne pomoci a dopis osobně doručit. Tím ale celá soutěž teprve začíná.</w:t>
      </w:r>
    </w:p>
    <w:p w:rsidR="00BA11FA" w:rsidRPr="00BA11FA" w:rsidRDefault="00BA11FA" w:rsidP="00BA11FA">
      <w:pPr>
        <w:pStyle w:val="Prosttex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11FA" w:rsidRPr="00BA11FA" w:rsidRDefault="00BA11FA" w:rsidP="00BA11FA">
      <w:pPr>
        <w:pStyle w:val="Prosttex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A11FA">
        <w:rPr>
          <w:rFonts w:ascii="Times New Roman" w:hAnsi="Times New Roman" w:cs="Times New Roman"/>
          <w:b/>
          <w:sz w:val="36"/>
          <w:szCs w:val="36"/>
        </w:rPr>
        <w:t xml:space="preserve">Projekt Skautská pošta bude fungovat až do konce listopadu na </w:t>
      </w:r>
      <w:hyperlink r:id="rId4" w:history="1">
        <w:r w:rsidRPr="00BA11FA">
          <w:rPr>
            <w:rStyle w:val="Hypertextovodkaz"/>
            <w:rFonts w:ascii="Times New Roman" w:hAnsi="Times New Roman" w:cs="Times New Roman"/>
            <w:b/>
            <w:sz w:val="36"/>
            <w:szCs w:val="36"/>
          </w:rPr>
          <w:t>www.skautskaposta.cz</w:t>
        </w:r>
      </w:hyperlink>
      <w:r w:rsidRPr="00BA11FA">
        <w:rPr>
          <w:rFonts w:ascii="Times New Roman" w:hAnsi="Times New Roman" w:cs="Times New Roman"/>
          <w:b/>
          <w:sz w:val="36"/>
          <w:szCs w:val="36"/>
        </w:rPr>
        <w:t xml:space="preserve"> , na stránce jsou i odvysílané díly televizního seriálu, který běží na Déčku každé úterý v 16:10.</w:t>
      </w:r>
    </w:p>
    <w:p w:rsidR="00BA11FA" w:rsidRPr="00BA11FA" w:rsidRDefault="00BA11FA" w:rsidP="00BA11FA">
      <w:pPr>
        <w:pStyle w:val="Prosttext"/>
        <w:rPr>
          <w:rFonts w:ascii="Times New Roman" w:hAnsi="Times New Roman" w:cs="Times New Roman"/>
          <w:sz w:val="40"/>
          <w:szCs w:val="40"/>
        </w:rPr>
      </w:pPr>
    </w:p>
    <w:sectPr w:rsidR="00BA11FA" w:rsidRPr="00BA11FA" w:rsidSect="00BA11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A11FA"/>
    <w:rsid w:val="001E65F2"/>
    <w:rsid w:val="00BA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5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11F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A11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A11F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autskapost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</cp:revision>
  <dcterms:created xsi:type="dcterms:W3CDTF">2018-10-10T10:09:00Z</dcterms:created>
  <dcterms:modified xsi:type="dcterms:W3CDTF">2018-10-10T10:15:00Z</dcterms:modified>
</cp:coreProperties>
</file>